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9A6" w:rsidRDefault="00D939A6" w:rsidP="00E32BFA">
      <w:pPr>
        <w:rPr>
          <w:sz w:val="22"/>
          <w:szCs w:val="22"/>
        </w:rPr>
      </w:pPr>
    </w:p>
    <w:p w:rsidR="00D939A6" w:rsidRDefault="00D939A6" w:rsidP="00E32BFA">
      <w:pPr>
        <w:rPr>
          <w:sz w:val="22"/>
          <w:szCs w:val="22"/>
        </w:rPr>
      </w:pPr>
      <w:r>
        <w:rPr>
          <w:sz w:val="22"/>
          <w:szCs w:val="22"/>
        </w:rPr>
        <w:t>Identify key questions you might use in your collaborative conversation.</w:t>
      </w:r>
    </w:p>
    <w:p w:rsidR="00D939A6" w:rsidRDefault="00D939A6" w:rsidP="00E32BFA">
      <w:pPr>
        <w:rPr>
          <w:sz w:val="22"/>
          <w:szCs w:val="22"/>
        </w:rPr>
      </w:pPr>
    </w:p>
    <w:p w:rsidR="00D939A6" w:rsidRPr="000A03FC" w:rsidRDefault="00D939A6" w:rsidP="00E32BFA">
      <w:pPr>
        <w:rPr>
          <w:b/>
          <w:bCs/>
          <w:u w:val="single"/>
        </w:rPr>
      </w:pP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D939A6">
        <w:tc>
          <w:tcPr>
            <w:tcW w:w="2628" w:type="dxa"/>
            <w:shd w:val="clear" w:color="auto" w:fill="E0E0E0"/>
          </w:tcPr>
          <w:p w:rsidR="00D939A6" w:rsidRDefault="00D939A6" w:rsidP="00A306AA">
            <w:pPr>
              <w:jc w:val="center"/>
            </w:pPr>
            <w:r w:rsidRPr="00A306AA">
              <w:rPr>
                <w:b/>
                <w:bCs/>
              </w:rPr>
              <w:t>Key Areas</w:t>
            </w:r>
          </w:p>
        </w:tc>
        <w:tc>
          <w:tcPr>
            <w:tcW w:w="6840" w:type="dxa"/>
            <w:shd w:val="clear" w:color="auto" w:fill="E0E0E0"/>
          </w:tcPr>
          <w:p w:rsidR="00D939A6" w:rsidRPr="00A306AA" w:rsidRDefault="00D939A6" w:rsidP="00A306AA">
            <w:pPr>
              <w:jc w:val="center"/>
              <w:rPr>
                <w:i/>
                <w:iCs/>
                <w:sz w:val="20"/>
                <w:szCs w:val="20"/>
              </w:rPr>
            </w:pPr>
            <w:r w:rsidRPr="00A306AA">
              <w:rPr>
                <w:b/>
                <w:bCs/>
              </w:rPr>
              <w:t>Observation Notes</w:t>
            </w:r>
          </w:p>
        </w:tc>
      </w:tr>
      <w:tr w:rsidR="00D939A6">
        <w:trPr>
          <w:trHeight w:val="872"/>
        </w:trPr>
        <w:tc>
          <w:tcPr>
            <w:tcW w:w="2628" w:type="dxa"/>
          </w:tcPr>
          <w:p w:rsidR="00D939A6" w:rsidRPr="00A306AA" w:rsidRDefault="00D939A6" w:rsidP="00A306AA">
            <w:pPr>
              <w:numPr>
                <w:ilvl w:val="0"/>
                <w:numId w:val="43"/>
              </w:numPr>
              <w:ind w:left="360"/>
              <w:rPr>
                <w:b/>
                <w:bCs/>
              </w:rPr>
            </w:pPr>
            <w:r w:rsidRPr="00A306AA">
              <w:rPr>
                <w:sz w:val="20"/>
                <w:szCs w:val="20"/>
              </w:rPr>
              <w:t>Purpose of the Coachin Conversation</w:t>
            </w:r>
          </w:p>
        </w:tc>
        <w:tc>
          <w:tcPr>
            <w:tcW w:w="6840" w:type="dxa"/>
          </w:tcPr>
          <w:p w:rsidR="00D939A6" w:rsidRPr="00A306AA" w:rsidRDefault="00D939A6" w:rsidP="00A306AA">
            <w:pPr>
              <w:numPr>
                <w:ilvl w:val="0"/>
                <w:numId w:val="42"/>
              </w:numPr>
              <w:tabs>
                <w:tab w:val="clear" w:pos="2520"/>
                <w:tab w:val="num" w:pos="360"/>
              </w:tabs>
              <w:ind w:left="360"/>
              <w:rPr>
                <w:sz w:val="20"/>
                <w:szCs w:val="20"/>
              </w:rPr>
            </w:pPr>
            <w:r>
              <w:rPr>
                <w:sz w:val="20"/>
                <w:szCs w:val="20"/>
              </w:rPr>
              <w:t>Go over guidelines and how we are going about staff reduction during budget shortfall and crisis.</w:t>
            </w:r>
          </w:p>
        </w:tc>
      </w:tr>
      <w:tr w:rsidR="00D939A6">
        <w:tc>
          <w:tcPr>
            <w:tcW w:w="2628" w:type="dxa"/>
          </w:tcPr>
          <w:p w:rsidR="00D939A6" w:rsidRPr="00A306AA" w:rsidRDefault="00D939A6" w:rsidP="00A306AA">
            <w:pPr>
              <w:numPr>
                <w:ilvl w:val="0"/>
                <w:numId w:val="42"/>
              </w:numPr>
              <w:tabs>
                <w:tab w:val="clear" w:pos="2520"/>
                <w:tab w:val="num" w:pos="360"/>
              </w:tabs>
              <w:ind w:left="360"/>
              <w:rPr>
                <w:i/>
                <w:iCs/>
                <w:sz w:val="20"/>
                <w:szCs w:val="20"/>
              </w:rPr>
            </w:pPr>
            <w:r w:rsidRPr="00A306AA">
              <w:rPr>
                <w:b/>
                <w:bCs/>
                <w:i/>
                <w:iCs/>
                <w:sz w:val="28"/>
                <w:szCs w:val="28"/>
              </w:rPr>
              <w:t>O</w:t>
            </w:r>
            <w:r w:rsidRPr="00A306AA">
              <w:rPr>
                <w:i/>
                <w:iCs/>
                <w:sz w:val="20"/>
                <w:szCs w:val="20"/>
              </w:rPr>
              <w:t>bjective Questions</w:t>
            </w:r>
          </w:p>
          <w:p w:rsidR="00D939A6" w:rsidRPr="00A306AA" w:rsidRDefault="00D939A6" w:rsidP="00A306AA">
            <w:pPr>
              <w:numPr>
                <w:ilvl w:val="0"/>
                <w:numId w:val="42"/>
              </w:numPr>
              <w:tabs>
                <w:tab w:val="clear" w:pos="2520"/>
                <w:tab w:val="num" w:pos="720"/>
              </w:tabs>
              <w:ind w:left="720"/>
              <w:rPr>
                <w:sz w:val="20"/>
                <w:szCs w:val="20"/>
              </w:rPr>
            </w:pPr>
            <w:r w:rsidRPr="00A306AA">
              <w:rPr>
                <w:sz w:val="20"/>
                <w:szCs w:val="20"/>
              </w:rPr>
              <w:t>The “what”</w:t>
            </w:r>
          </w:p>
          <w:p w:rsidR="00D939A6" w:rsidRPr="00A306AA" w:rsidRDefault="00D939A6" w:rsidP="00A306AA">
            <w:pPr>
              <w:numPr>
                <w:ilvl w:val="0"/>
                <w:numId w:val="42"/>
              </w:numPr>
              <w:tabs>
                <w:tab w:val="clear" w:pos="2520"/>
                <w:tab w:val="num" w:pos="720"/>
              </w:tabs>
              <w:ind w:left="720"/>
              <w:rPr>
                <w:sz w:val="20"/>
                <w:szCs w:val="20"/>
              </w:rPr>
            </w:pPr>
            <w:r w:rsidRPr="00A306AA">
              <w:rPr>
                <w:sz w:val="20"/>
                <w:szCs w:val="20"/>
              </w:rPr>
              <w:t>Invitation to the conversation</w:t>
            </w:r>
          </w:p>
          <w:p w:rsidR="00D939A6" w:rsidRPr="00A306AA" w:rsidRDefault="00D939A6" w:rsidP="000B76F1">
            <w:pPr>
              <w:rPr>
                <w:sz w:val="20"/>
                <w:szCs w:val="20"/>
              </w:rPr>
            </w:pPr>
          </w:p>
        </w:tc>
        <w:tc>
          <w:tcPr>
            <w:tcW w:w="6840" w:type="dxa"/>
          </w:tcPr>
          <w:p w:rsidR="00D939A6" w:rsidRDefault="00D939A6" w:rsidP="00A306AA">
            <w:pPr>
              <w:numPr>
                <w:ilvl w:val="0"/>
                <w:numId w:val="42"/>
              </w:numPr>
              <w:tabs>
                <w:tab w:val="clear" w:pos="2520"/>
                <w:tab w:val="num" w:pos="360"/>
              </w:tabs>
              <w:ind w:left="360"/>
              <w:rPr>
                <w:sz w:val="20"/>
                <w:szCs w:val="20"/>
              </w:rPr>
            </w:pPr>
            <w:r w:rsidRPr="00A306AA">
              <w:rPr>
                <w:sz w:val="20"/>
                <w:szCs w:val="20"/>
              </w:rPr>
              <w:t xml:space="preserve">.  </w:t>
            </w:r>
            <w:r>
              <w:rPr>
                <w:sz w:val="20"/>
                <w:szCs w:val="20"/>
              </w:rPr>
              <w:t>What is the dollar amount we need to cut to balance the budget and make up for the mandated state 10% cut in the middle of the school year.?</w:t>
            </w:r>
          </w:p>
          <w:p w:rsidR="00D939A6" w:rsidRDefault="00D939A6" w:rsidP="005223EC">
            <w:pPr>
              <w:rPr>
                <w:sz w:val="20"/>
                <w:szCs w:val="20"/>
              </w:rPr>
            </w:pPr>
          </w:p>
          <w:p w:rsidR="00D939A6" w:rsidRPr="00A306AA" w:rsidRDefault="00D939A6" w:rsidP="005223EC">
            <w:pPr>
              <w:rPr>
                <w:sz w:val="20"/>
                <w:szCs w:val="20"/>
              </w:rPr>
            </w:pPr>
            <w:r>
              <w:rPr>
                <w:sz w:val="20"/>
                <w:szCs w:val="20"/>
              </w:rPr>
              <w:t>How soon do we need to make the staff reduction cuts ?</w:t>
            </w:r>
          </w:p>
        </w:tc>
      </w:tr>
      <w:tr w:rsidR="00D939A6" w:rsidRPr="00A306AA">
        <w:tc>
          <w:tcPr>
            <w:tcW w:w="2628" w:type="dxa"/>
          </w:tcPr>
          <w:p w:rsidR="00D939A6" w:rsidRPr="00A306AA" w:rsidRDefault="00D939A6" w:rsidP="00A306AA">
            <w:pPr>
              <w:numPr>
                <w:ilvl w:val="0"/>
                <w:numId w:val="42"/>
              </w:numPr>
              <w:tabs>
                <w:tab w:val="clear" w:pos="2520"/>
                <w:tab w:val="num" w:pos="360"/>
              </w:tabs>
              <w:ind w:left="360"/>
              <w:rPr>
                <w:i/>
                <w:iCs/>
                <w:sz w:val="20"/>
                <w:szCs w:val="20"/>
              </w:rPr>
            </w:pPr>
            <w:r w:rsidRPr="00A306AA">
              <w:rPr>
                <w:i/>
                <w:iCs/>
                <w:sz w:val="28"/>
                <w:szCs w:val="28"/>
              </w:rPr>
              <w:t>R</w:t>
            </w:r>
            <w:r w:rsidRPr="00A306AA">
              <w:rPr>
                <w:i/>
                <w:iCs/>
                <w:sz w:val="20"/>
                <w:szCs w:val="20"/>
              </w:rPr>
              <w:t>eflective Questions</w:t>
            </w:r>
          </w:p>
          <w:p w:rsidR="00D939A6" w:rsidRPr="00A306AA" w:rsidRDefault="00D939A6" w:rsidP="00A306AA">
            <w:pPr>
              <w:numPr>
                <w:ilvl w:val="0"/>
                <w:numId w:val="42"/>
              </w:numPr>
              <w:tabs>
                <w:tab w:val="clear" w:pos="2520"/>
                <w:tab w:val="num" w:pos="720"/>
              </w:tabs>
              <w:ind w:left="720"/>
              <w:rPr>
                <w:i/>
                <w:iCs/>
                <w:sz w:val="20"/>
                <w:szCs w:val="20"/>
              </w:rPr>
            </w:pPr>
            <w:r w:rsidRPr="00A306AA">
              <w:rPr>
                <w:sz w:val="20"/>
                <w:szCs w:val="20"/>
              </w:rPr>
              <w:t>The “what about the what”</w:t>
            </w:r>
          </w:p>
          <w:p w:rsidR="00D939A6" w:rsidRPr="00A306AA" w:rsidRDefault="00D939A6" w:rsidP="00A306AA">
            <w:pPr>
              <w:numPr>
                <w:ilvl w:val="0"/>
                <w:numId w:val="42"/>
              </w:numPr>
              <w:tabs>
                <w:tab w:val="clear" w:pos="2520"/>
                <w:tab w:val="num" w:pos="720"/>
              </w:tabs>
              <w:ind w:left="720"/>
              <w:rPr>
                <w:i/>
                <w:iCs/>
                <w:sz w:val="20"/>
                <w:szCs w:val="20"/>
              </w:rPr>
            </w:pPr>
            <w:r w:rsidRPr="00A306AA">
              <w:rPr>
                <w:sz w:val="20"/>
                <w:szCs w:val="20"/>
              </w:rPr>
              <w:t xml:space="preserve">Emotional </w:t>
            </w:r>
          </w:p>
        </w:tc>
        <w:tc>
          <w:tcPr>
            <w:tcW w:w="6840" w:type="dxa"/>
          </w:tcPr>
          <w:p w:rsidR="00D939A6" w:rsidRDefault="00D939A6" w:rsidP="005223EC">
            <w:pPr>
              <w:rPr>
                <w:sz w:val="20"/>
                <w:szCs w:val="20"/>
              </w:rPr>
            </w:pPr>
            <w:r>
              <w:rPr>
                <w:sz w:val="20"/>
                <w:szCs w:val="20"/>
              </w:rPr>
              <w:t>How do we keep these cuts as far away from kids as possible ?</w:t>
            </w:r>
          </w:p>
          <w:p w:rsidR="00D939A6" w:rsidRDefault="00D939A6" w:rsidP="005223EC">
            <w:pPr>
              <w:rPr>
                <w:sz w:val="20"/>
                <w:szCs w:val="20"/>
              </w:rPr>
            </w:pPr>
          </w:p>
          <w:p w:rsidR="00D939A6" w:rsidRDefault="00D939A6" w:rsidP="005223EC">
            <w:pPr>
              <w:rPr>
                <w:sz w:val="20"/>
                <w:szCs w:val="20"/>
              </w:rPr>
            </w:pPr>
            <w:r>
              <w:rPr>
                <w:sz w:val="20"/>
                <w:szCs w:val="20"/>
              </w:rPr>
              <w:t>How do you think the reaction from staff members will be ?</w:t>
            </w:r>
          </w:p>
          <w:p w:rsidR="00D939A6" w:rsidRPr="005223EC" w:rsidRDefault="00D939A6" w:rsidP="005223EC">
            <w:pPr>
              <w:rPr>
                <w:sz w:val="20"/>
                <w:szCs w:val="20"/>
              </w:rPr>
            </w:pPr>
            <w:r>
              <w:rPr>
                <w:sz w:val="20"/>
                <w:szCs w:val="20"/>
              </w:rPr>
              <w:t>How will special education be effected by associate cuts ?</w:t>
            </w:r>
          </w:p>
        </w:tc>
      </w:tr>
      <w:tr w:rsidR="00D939A6" w:rsidRPr="00A306AA">
        <w:tc>
          <w:tcPr>
            <w:tcW w:w="2628" w:type="dxa"/>
          </w:tcPr>
          <w:p w:rsidR="00D939A6" w:rsidRPr="00A306AA" w:rsidRDefault="00D939A6" w:rsidP="00A306AA">
            <w:pPr>
              <w:numPr>
                <w:ilvl w:val="0"/>
                <w:numId w:val="42"/>
              </w:numPr>
              <w:tabs>
                <w:tab w:val="clear" w:pos="2520"/>
                <w:tab w:val="num" w:pos="360"/>
              </w:tabs>
              <w:ind w:left="360"/>
              <w:rPr>
                <w:i/>
                <w:iCs/>
                <w:sz w:val="20"/>
                <w:szCs w:val="20"/>
              </w:rPr>
            </w:pPr>
            <w:r w:rsidRPr="00A306AA">
              <w:rPr>
                <w:b/>
                <w:bCs/>
                <w:i/>
                <w:iCs/>
                <w:sz w:val="28"/>
                <w:szCs w:val="28"/>
              </w:rPr>
              <w:t>I</w:t>
            </w:r>
            <w:r w:rsidRPr="00A306AA">
              <w:rPr>
                <w:i/>
                <w:iCs/>
                <w:sz w:val="20"/>
                <w:szCs w:val="20"/>
              </w:rPr>
              <w:t>nterpretive Questions</w:t>
            </w:r>
          </w:p>
          <w:p w:rsidR="00D939A6" w:rsidRPr="00A306AA" w:rsidRDefault="00D939A6" w:rsidP="00A306AA">
            <w:pPr>
              <w:numPr>
                <w:ilvl w:val="0"/>
                <w:numId w:val="42"/>
              </w:numPr>
              <w:tabs>
                <w:tab w:val="clear" w:pos="2520"/>
                <w:tab w:val="num" w:pos="720"/>
              </w:tabs>
              <w:ind w:left="720"/>
              <w:rPr>
                <w:i/>
                <w:iCs/>
                <w:sz w:val="20"/>
                <w:szCs w:val="20"/>
              </w:rPr>
            </w:pPr>
            <w:r w:rsidRPr="00A306AA">
              <w:rPr>
                <w:sz w:val="20"/>
                <w:szCs w:val="20"/>
              </w:rPr>
              <w:t>The “so what”</w:t>
            </w:r>
          </w:p>
          <w:p w:rsidR="00D939A6" w:rsidRPr="00A306AA" w:rsidRDefault="00D939A6" w:rsidP="00A306AA">
            <w:pPr>
              <w:numPr>
                <w:ilvl w:val="0"/>
                <w:numId w:val="42"/>
              </w:numPr>
              <w:tabs>
                <w:tab w:val="clear" w:pos="2520"/>
                <w:tab w:val="num" w:pos="720"/>
              </w:tabs>
              <w:ind w:left="720"/>
              <w:rPr>
                <w:i/>
                <w:iCs/>
                <w:sz w:val="20"/>
                <w:szCs w:val="20"/>
              </w:rPr>
            </w:pPr>
            <w:r w:rsidRPr="00A306AA">
              <w:rPr>
                <w:sz w:val="20"/>
                <w:szCs w:val="20"/>
              </w:rPr>
              <w:t>Brainstorming</w:t>
            </w:r>
          </w:p>
          <w:p w:rsidR="00D939A6" w:rsidRPr="00A306AA" w:rsidRDefault="00D939A6" w:rsidP="000B76F1">
            <w:pPr>
              <w:rPr>
                <w:i/>
                <w:iCs/>
                <w:sz w:val="20"/>
                <w:szCs w:val="20"/>
              </w:rPr>
            </w:pPr>
          </w:p>
        </w:tc>
        <w:tc>
          <w:tcPr>
            <w:tcW w:w="6840" w:type="dxa"/>
          </w:tcPr>
          <w:p w:rsidR="00D939A6" w:rsidRPr="005223EC" w:rsidRDefault="00D939A6" w:rsidP="00A306AA">
            <w:pPr>
              <w:numPr>
                <w:ilvl w:val="0"/>
                <w:numId w:val="42"/>
              </w:numPr>
              <w:tabs>
                <w:tab w:val="clear" w:pos="2520"/>
                <w:tab w:val="num" w:pos="360"/>
              </w:tabs>
              <w:ind w:left="360"/>
              <w:rPr>
                <w:i/>
                <w:iCs/>
                <w:sz w:val="20"/>
                <w:szCs w:val="20"/>
              </w:rPr>
            </w:pPr>
            <w:r w:rsidRPr="00A306AA">
              <w:rPr>
                <w:i/>
                <w:iCs/>
                <w:sz w:val="20"/>
                <w:szCs w:val="20"/>
              </w:rPr>
              <w:t xml:space="preserve"> </w:t>
            </w:r>
            <w:r>
              <w:rPr>
                <w:sz w:val="20"/>
                <w:szCs w:val="20"/>
              </w:rPr>
              <w:t>What are other cuts we can make away from the classroom and staff cuts ?</w:t>
            </w:r>
          </w:p>
          <w:p w:rsidR="00D939A6" w:rsidRPr="00A306AA" w:rsidRDefault="00D939A6" w:rsidP="005223EC">
            <w:pPr>
              <w:numPr>
                <w:ilvl w:val="0"/>
                <w:numId w:val="42"/>
              </w:numPr>
              <w:tabs>
                <w:tab w:val="clear" w:pos="2520"/>
                <w:tab w:val="num" w:pos="360"/>
              </w:tabs>
              <w:ind w:left="360"/>
              <w:rPr>
                <w:i/>
                <w:iCs/>
                <w:sz w:val="20"/>
                <w:szCs w:val="20"/>
              </w:rPr>
            </w:pPr>
            <w:r>
              <w:rPr>
                <w:sz w:val="20"/>
                <w:szCs w:val="20"/>
              </w:rPr>
              <w:t>What do you think offering early retirement would do in future planning of staff cuts?</w:t>
            </w:r>
          </w:p>
        </w:tc>
      </w:tr>
      <w:tr w:rsidR="00D939A6" w:rsidRPr="00A306AA">
        <w:tc>
          <w:tcPr>
            <w:tcW w:w="2628" w:type="dxa"/>
          </w:tcPr>
          <w:p w:rsidR="00D939A6" w:rsidRPr="00A306AA" w:rsidRDefault="00D939A6" w:rsidP="00A306AA">
            <w:pPr>
              <w:numPr>
                <w:ilvl w:val="0"/>
                <w:numId w:val="42"/>
              </w:numPr>
              <w:tabs>
                <w:tab w:val="clear" w:pos="2520"/>
                <w:tab w:val="num" w:pos="360"/>
              </w:tabs>
              <w:ind w:left="360"/>
              <w:rPr>
                <w:i/>
                <w:iCs/>
                <w:sz w:val="20"/>
                <w:szCs w:val="20"/>
              </w:rPr>
            </w:pPr>
            <w:r w:rsidRPr="00A306AA">
              <w:rPr>
                <w:b/>
                <w:bCs/>
                <w:i/>
                <w:iCs/>
                <w:sz w:val="28"/>
                <w:szCs w:val="28"/>
              </w:rPr>
              <w:t>D</w:t>
            </w:r>
            <w:r w:rsidRPr="00A306AA">
              <w:rPr>
                <w:i/>
                <w:iCs/>
                <w:sz w:val="20"/>
                <w:szCs w:val="20"/>
              </w:rPr>
              <w:t>ecisional Questions</w:t>
            </w:r>
          </w:p>
          <w:p w:rsidR="00D939A6" w:rsidRPr="00A306AA" w:rsidRDefault="00D939A6" w:rsidP="00A306AA">
            <w:pPr>
              <w:numPr>
                <w:ilvl w:val="0"/>
                <w:numId w:val="42"/>
              </w:numPr>
              <w:tabs>
                <w:tab w:val="clear" w:pos="2520"/>
                <w:tab w:val="num" w:pos="720"/>
              </w:tabs>
              <w:ind w:left="720"/>
              <w:rPr>
                <w:i/>
                <w:iCs/>
                <w:sz w:val="20"/>
                <w:szCs w:val="20"/>
              </w:rPr>
            </w:pPr>
            <w:r w:rsidRPr="00A306AA">
              <w:rPr>
                <w:sz w:val="20"/>
                <w:szCs w:val="20"/>
              </w:rPr>
              <w:t>The “now what”</w:t>
            </w:r>
          </w:p>
          <w:p w:rsidR="00D939A6" w:rsidRPr="00A306AA" w:rsidRDefault="00D939A6" w:rsidP="00A306AA">
            <w:pPr>
              <w:numPr>
                <w:ilvl w:val="0"/>
                <w:numId w:val="42"/>
              </w:numPr>
              <w:tabs>
                <w:tab w:val="clear" w:pos="2520"/>
                <w:tab w:val="num" w:pos="720"/>
              </w:tabs>
              <w:ind w:left="720"/>
              <w:rPr>
                <w:i/>
                <w:iCs/>
                <w:sz w:val="20"/>
                <w:szCs w:val="20"/>
              </w:rPr>
            </w:pPr>
            <w:r w:rsidRPr="00A306AA">
              <w:rPr>
                <w:sz w:val="20"/>
                <w:szCs w:val="20"/>
              </w:rPr>
              <w:t>Identifies specifics “next steps” to be taken</w:t>
            </w:r>
          </w:p>
          <w:p w:rsidR="00D939A6" w:rsidRPr="00A306AA" w:rsidRDefault="00D939A6" w:rsidP="000B76F1">
            <w:pPr>
              <w:rPr>
                <w:i/>
                <w:iCs/>
                <w:sz w:val="20"/>
                <w:szCs w:val="20"/>
              </w:rPr>
            </w:pPr>
          </w:p>
        </w:tc>
        <w:tc>
          <w:tcPr>
            <w:tcW w:w="6840" w:type="dxa"/>
          </w:tcPr>
          <w:p w:rsidR="00D939A6" w:rsidRDefault="00D939A6" w:rsidP="005223EC">
            <w:pPr>
              <w:rPr>
                <w:sz w:val="20"/>
                <w:szCs w:val="20"/>
              </w:rPr>
            </w:pPr>
            <w:r>
              <w:rPr>
                <w:sz w:val="20"/>
                <w:szCs w:val="20"/>
              </w:rPr>
              <w:t>What will you do in the future to help avoid running into the budget crisis we are in and the need for staff reductions ?</w:t>
            </w:r>
          </w:p>
          <w:p w:rsidR="00D939A6" w:rsidRDefault="00D939A6" w:rsidP="005223EC">
            <w:pPr>
              <w:rPr>
                <w:sz w:val="20"/>
                <w:szCs w:val="20"/>
              </w:rPr>
            </w:pPr>
          </w:p>
          <w:p w:rsidR="00D939A6" w:rsidRDefault="00D939A6" w:rsidP="005223EC">
            <w:pPr>
              <w:rPr>
                <w:sz w:val="20"/>
                <w:szCs w:val="20"/>
              </w:rPr>
            </w:pPr>
            <w:r>
              <w:rPr>
                <w:sz w:val="20"/>
                <w:szCs w:val="20"/>
              </w:rPr>
              <w:t>What will you do to help the district get through the staff cuts ?</w:t>
            </w:r>
          </w:p>
          <w:p w:rsidR="00D939A6" w:rsidRPr="00A306AA" w:rsidRDefault="00D939A6" w:rsidP="005223EC">
            <w:pPr>
              <w:rPr>
                <w:i/>
                <w:iCs/>
                <w:sz w:val="20"/>
                <w:szCs w:val="20"/>
              </w:rPr>
            </w:pPr>
            <w:r>
              <w:rPr>
                <w:sz w:val="20"/>
                <w:szCs w:val="20"/>
              </w:rPr>
              <w:t>What goals have set for yourself to try keep staff morale positive ?</w:t>
            </w:r>
          </w:p>
        </w:tc>
      </w:tr>
      <w:tr w:rsidR="00D939A6" w:rsidRPr="00A306AA">
        <w:tc>
          <w:tcPr>
            <w:tcW w:w="2628" w:type="dxa"/>
          </w:tcPr>
          <w:p w:rsidR="00D939A6" w:rsidRPr="00A306AA" w:rsidRDefault="00D939A6" w:rsidP="00A306AA">
            <w:pPr>
              <w:numPr>
                <w:ilvl w:val="0"/>
                <w:numId w:val="43"/>
              </w:numPr>
              <w:ind w:left="360"/>
              <w:rPr>
                <w:i/>
                <w:iCs/>
                <w:sz w:val="20"/>
                <w:szCs w:val="20"/>
              </w:rPr>
            </w:pPr>
            <w:r w:rsidRPr="00A306AA">
              <w:rPr>
                <w:i/>
                <w:iCs/>
                <w:sz w:val="20"/>
                <w:szCs w:val="20"/>
              </w:rPr>
              <w:t>Based on the Decision, what are the responsibilities of the administrator?</w:t>
            </w:r>
          </w:p>
          <w:p w:rsidR="00D939A6" w:rsidRPr="00A306AA" w:rsidRDefault="00D939A6" w:rsidP="000B76F1">
            <w:pPr>
              <w:rPr>
                <w:i/>
                <w:iCs/>
                <w:sz w:val="20"/>
                <w:szCs w:val="20"/>
              </w:rPr>
            </w:pPr>
          </w:p>
          <w:p w:rsidR="00D939A6" w:rsidRPr="00A306AA" w:rsidRDefault="00D939A6" w:rsidP="000B76F1">
            <w:pPr>
              <w:rPr>
                <w:i/>
                <w:iCs/>
                <w:sz w:val="20"/>
                <w:szCs w:val="20"/>
              </w:rPr>
            </w:pPr>
          </w:p>
          <w:p w:rsidR="00D939A6" w:rsidRPr="00A306AA" w:rsidRDefault="00D939A6" w:rsidP="000B76F1">
            <w:pPr>
              <w:rPr>
                <w:i/>
                <w:iCs/>
                <w:sz w:val="20"/>
                <w:szCs w:val="20"/>
              </w:rPr>
            </w:pPr>
          </w:p>
          <w:p w:rsidR="00D939A6" w:rsidRPr="00A306AA" w:rsidRDefault="00D939A6" w:rsidP="000B76F1">
            <w:pPr>
              <w:rPr>
                <w:i/>
                <w:iCs/>
                <w:sz w:val="20"/>
                <w:szCs w:val="20"/>
              </w:rPr>
            </w:pPr>
          </w:p>
          <w:p w:rsidR="00D939A6" w:rsidRPr="00A306AA" w:rsidRDefault="00D939A6" w:rsidP="000B76F1">
            <w:pPr>
              <w:rPr>
                <w:i/>
                <w:iCs/>
                <w:sz w:val="20"/>
                <w:szCs w:val="20"/>
              </w:rPr>
            </w:pPr>
          </w:p>
        </w:tc>
        <w:tc>
          <w:tcPr>
            <w:tcW w:w="6840" w:type="dxa"/>
          </w:tcPr>
          <w:p w:rsidR="00D939A6" w:rsidRDefault="00D939A6" w:rsidP="00A306AA">
            <w:pPr>
              <w:ind w:left="360"/>
              <w:rPr>
                <w:sz w:val="20"/>
                <w:szCs w:val="20"/>
              </w:rPr>
            </w:pPr>
            <w:r>
              <w:rPr>
                <w:sz w:val="20"/>
                <w:szCs w:val="20"/>
              </w:rPr>
              <w:t>Identify the staff members that are to be reduced by terms of the master contract.</w:t>
            </w:r>
          </w:p>
          <w:p w:rsidR="00D939A6" w:rsidRDefault="00D939A6" w:rsidP="00A306AA">
            <w:pPr>
              <w:ind w:left="360"/>
              <w:rPr>
                <w:sz w:val="20"/>
                <w:szCs w:val="20"/>
              </w:rPr>
            </w:pPr>
            <w:r>
              <w:rPr>
                <w:sz w:val="20"/>
                <w:szCs w:val="20"/>
              </w:rPr>
              <w:t>Try to entice experienced staff with an early retirement package.</w:t>
            </w:r>
          </w:p>
          <w:p w:rsidR="00D939A6" w:rsidRDefault="00D939A6" w:rsidP="00A306AA">
            <w:pPr>
              <w:ind w:left="360"/>
              <w:rPr>
                <w:sz w:val="20"/>
                <w:szCs w:val="20"/>
              </w:rPr>
            </w:pPr>
          </w:p>
          <w:p w:rsidR="00D939A6" w:rsidRPr="00A306AA" w:rsidRDefault="00D939A6" w:rsidP="00A306AA">
            <w:pPr>
              <w:ind w:left="360"/>
              <w:rPr>
                <w:i/>
                <w:iCs/>
                <w:sz w:val="20"/>
                <w:szCs w:val="20"/>
              </w:rPr>
            </w:pPr>
            <w:r>
              <w:rPr>
                <w:sz w:val="20"/>
                <w:szCs w:val="20"/>
              </w:rPr>
              <w:t>Make sure to make the cuts deep enough so we are coming back to this again in the near future.</w:t>
            </w:r>
            <w:r w:rsidRPr="00A306AA">
              <w:rPr>
                <w:i/>
                <w:iCs/>
                <w:sz w:val="20"/>
                <w:szCs w:val="20"/>
              </w:rPr>
              <w:t xml:space="preserve"> </w:t>
            </w:r>
          </w:p>
        </w:tc>
      </w:tr>
      <w:tr w:rsidR="00D939A6" w:rsidRPr="00A306AA">
        <w:tc>
          <w:tcPr>
            <w:tcW w:w="2628" w:type="dxa"/>
          </w:tcPr>
          <w:p w:rsidR="00D939A6" w:rsidRPr="00A306AA" w:rsidRDefault="00D939A6" w:rsidP="00A306AA">
            <w:pPr>
              <w:numPr>
                <w:ilvl w:val="0"/>
                <w:numId w:val="42"/>
              </w:numPr>
              <w:tabs>
                <w:tab w:val="clear" w:pos="2520"/>
                <w:tab w:val="num" w:pos="360"/>
              </w:tabs>
              <w:ind w:left="360"/>
              <w:rPr>
                <w:i/>
                <w:iCs/>
                <w:sz w:val="20"/>
                <w:szCs w:val="20"/>
              </w:rPr>
            </w:pPr>
            <w:r w:rsidRPr="00A306AA">
              <w:rPr>
                <w:i/>
                <w:iCs/>
                <w:sz w:val="20"/>
                <w:szCs w:val="20"/>
              </w:rPr>
              <w:t>Based on the Decision, what are my responsibilities?</w:t>
            </w:r>
          </w:p>
          <w:p w:rsidR="00D939A6" w:rsidRPr="00A306AA" w:rsidRDefault="00D939A6" w:rsidP="00530E0B">
            <w:pPr>
              <w:rPr>
                <w:i/>
                <w:iCs/>
                <w:sz w:val="20"/>
                <w:szCs w:val="20"/>
              </w:rPr>
            </w:pPr>
          </w:p>
          <w:p w:rsidR="00D939A6" w:rsidRPr="00A306AA" w:rsidRDefault="00D939A6" w:rsidP="00530E0B">
            <w:pPr>
              <w:rPr>
                <w:i/>
                <w:iCs/>
                <w:sz w:val="20"/>
                <w:szCs w:val="20"/>
              </w:rPr>
            </w:pPr>
          </w:p>
          <w:p w:rsidR="00D939A6" w:rsidRPr="00A306AA" w:rsidRDefault="00D939A6" w:rsidP="00530E0B">
            <w:pPr>
              <w:rPr>
                <w:i/>
                <w:iCs/>
                <w:sz w:val="20"/>
                <w:szCs w:val="20"/>
              </w:rPr>
            </w:pPr>
          </w:p>
          <w:p w:rsidR="00D939A6" w:rsidRPr="00A306AA" w:rsidRDefault="00D939A6" w:rsidP="00530E0B">
            <w:pPr>
              <w:rPr>
                <w:i/>
                <w:iCs/>
                <w:sz w:val="20"/>
                <w:szCs w:val="20"/>
              </w:rPr>
            </w:pPr>
          </w:p>
          <w:p w:rsidR="00D939A6" w:rsidRPr="00A306AA" w:rsidRDefault="00D939A6" w:rsidP="00530E0B">
            <w:pPr>
              <w:rPr>
                <w:i/>
                <w:iCs/>
                <w:sz w:val="20"/>
                <w:szCs w:val="20"/>
              </w:rPr>
            </w:pPr>
          </w:p>
          <w:p w:rsidR="00D939A6" w:rsidRPr="00A306AA" w:rsidRDefault="00D939A6" w:rsidP="00530E0B">
            <w:pPr>
              <w:rPr>
                <w:i/>
                <w:iCs/>
                <w:sz w:val="20"/>
                <w:szCs w:val="20"/>
              </w:rPr>
            </w:pPr>
          </w:p>
        </w:tc>
        <w:tc>
          <w:tcPr>
            <w:tcW w:w="6840" w:type="dxa"/>
          </w:tcPr>
          <w:p w:rsidR="00D939A6" w:rsidRPr="00B1265E" w:rsidRDefault="00D939A6" w:rsidP="00A306AA">
            <w:pPr>
              <w:numPr>
                <w:ilvl w:val="0"/>
                <w:numId w:val="42"/>
              </w:numPr>
              <w:tabs>
                <w:tab w:val="clear" w:pos="2520"/>
                <w:tab w:val="num" w:pos="360"/>
              </w:tabs>
              <w:ind w:left="360"/>
              <w:rPr>
                <w:i/>
                <w:iCs/>
                <w:sz w:val="20"/>
                <w:szCs w:val="20"/>
              </w:rPr>
            </w:pPr>
            <w:r>
              <w:rPr>
                <w:sz w:val="20"/>
                <w:szCs w:val="20"/>
              </w:rPr>
              <w:t>Give full explanation to staff members on the financial status of the district now and where we need to be in the future.</w:t>
            </w:r>
          </w:p>
          <w:p w:rsidR="00D939A6" w:rsidRPr="00A306AA" w:rsidRDefault="00D939A6" w:rsidP="00A306AA">
            <w:pPr>
              <w:numPr>
                <w:ilvl w:val="0"/>
                <w:numId w:val="42"/>
              </w:numPr>
              <w:tabs>
                <w:tab w:val="clear" w:pos="2520"/>
                <w:tab w:val="num" w:pos="360"/>
              </w:tabs>
              <w:ind w:left="360"/>
              <w:rPr>
                <w:i/>
                <w:iCs/>
                <w:sz w:val="20"/>
                <w:szCs w:val="20"/>
              </w:rPr>
            </w:pPr>
            <w:r>
              <w:rPr>
                <w:sz w:val="20"/>
                <w:szCs w:val="20"/>
              </w:rPr>
              <w:t xml:space="preserve">Assign new duties to associates and staff members that will be retained by the district. </w:t>
            </w:r>
          </w:p>
        </w:tc>
      </w:tr>
    </w:tbl>
    <w:p w:rsidR="00D939A6" w:rsidRDefault="00D939A6" w:rsidP="00E32BFA"/>
    <w:p w:rsidR="00D939A6" w:rsidRDefault="00D939A6" w:rsidP="00FF09C2">
      <w:pPr>
        <w:jc w:val="center"/>
        <w:rPr>
          <w:b/>
          <w:bCs/>
          <w:sz w:val="32"/>
          <w:szCs w:val="32"/>
        </w:rPr>
      </w:pPr>
    </w:p>
    <w:p w:rsidR="00D939A6" w:rsidRDefault="00D939A6" w:rsidP="00FF09C2">
      <w:pPr>
        <w:jc w:val="center"/>
        <w:rPr>
          <w:b/>
          <w:bCs/>
          <w:sz w:val="32"/>
          <w:szCs w:val="32"/>
        </w:rPr>
      </w:pPr>
    </w:p>
    <w:p w:rsidR="00D939A6" w:rsidRDefault="00D939A6" w:rsidP="00FF09C2">
      <w:pPr>
        <w:jc w:val="center"/>
        <w:rPr>
          <w:b/>
          <w:bCs/>
          <w:sz w:val="32"/>
          <w:szCs w:val="32"/>
        </w:rPr>
      </w:pPr>
    </w:p>
    <w:p w:rsidR="00D939A6" w:rsidRDefault="00D939A6" w:rsidP="00FF09C2">
      <w:pPr>
        <w:jc w:val="center"/>
        <w:rPr>
          <w:b/>
          <w:bCs/>
          <w:sz w:val="32"/>
          <w:szCs w:val="32"/>
        </w:rPr>
      </w:pPr>
    </w:p>
    <w:p w:rsidR="00D939A6" w:rsidRDefault="00D939A6" w:rsidP="00FF09C2">
      <w:pPr>
        <w:jc w:val="center"/>
        <w:rPr>
          <w:b/>
          <w:bCs/>
          <w:sz w:val="32"/>
          <w:szCs w:val="32"/>
        </w:rPr>
      </w:pPr>
    </w:p>
    <w:p w:rsidR="00D939A6" w:rsidRPr="008C7B76" w:rsidRDefault="00D939A6" w:rsidP="00FF09C2">
      <w:pPr>
        <w:jc w:val="center"/>
        <w:rPr>
          <w:b/>
          <w:bCs/>
          <w:sz w:val="32"/>
          <w:szCs w:val="32"/>
        </w:rPr>
      </w:pPr>
      <w:r w:rsidRPr="008C7B76">
        <w:rPr>
          <w:b/>
          <w:bCs/>
          <w:sz w:val="32"/>
          <w:szCs w:val="32"/>
        </w:rPr>
        <w:t xml:space="preserve">Reflection on </w:t>
      </w:r>
      <w:r>
        <w:rPr>
          <w:b/>
          <w:bCs/>
          <w:sz w:val="32"/>
          <w:szCs w:val="32"/>
        </w:rPr>
        <w:t>the Collaborative Conversation</w:t>
      </w:r>
    </w:p>
    <w:p w:rsidR="00D939A6" w:rsidRDefault="00D939A6" w:rsidP="00FF09C2">
      <w:pPr>
        <w:jc w:val="center"/>
        <w:rPr>
          <w:b/>
          <w:bCs/>
        </w:rPr>
      </w:pPr>
    </w:p>
    <w:p w:rsidR="00D939A6" w:rsidRDefault="00D939A6" w:rsidP="00FF09C2">
      <w:pPr>
        <w:rPr>
          <w:b/>
          <w:bCs/>
        </w:rPr>
      </w:pPr>
      <w:r>
        <w:rPr>
          <w:b/>
          <w:bCs/>
        </w:rPr>
        <w:t xml:space="preserve">Name: Mitch Osborn                                                     </w:t>
      </w:r>
    </w:p>
    <w:p w:rsidR="00D939A6" w:rsidRDefault="00D939A6" w:rsidP="00FF09C2">
      <w:pPr>
        <w:rPr>
          <w:b/>
          <w:bCs/>
        </w:rPr>
      </w:pPr>
    </w:p>
    <w:p w:rsidR="00D939A6" w:rsidRDefault="00D939A6" w:rsidP="00FF09C2">
      <w:pPr>
        <w:rPr>
          <w:b/>
          <w:bCs/>
        </w:rPr>
      </w:pPr>
      <w:r>
        <w:rPr>
          <w:b/>
          <w:bCs/>
        </w:rPr>
        <w:t>Date:  12/9/09</w:t>
      </w:r>
    </w:p>
    <w:p w:rsidR="00D939A6" w:rsidRDefault="00D939A6" w:rsidP="00FF09C2">
      <w:pPr>
        <w:rPr>
          <w:b/>
          <w:bCs/>
        </w:rPr>
      </w:pPr>
    </w:p>
    <w:p w:rsidR="00D939A6" w:rsidRDefault="00D939A6" w:rsidP="00FF09C2">
      <w:pPr>
        <w:rPr>
          <w:b/>
          <w:bCs/>
        </w:rPr>
      </w:pPr>
    </w:p>
    <w:p w:rsidR="00D939A6" w:rsidRDefault="00D939A6" w:rsidP="00FF09C2">
      <w:pPr>
        <w:rPr>
          <w:b/>
          <w:bCs/>
        </w:rPr>
      </w:pPr>
      <w:r>
        <w:rPr>
          <w:b/>
          <w:bCs/>
        </w:rPr>
        <w:t xml:space="preserve">Reflect on the collaborative conversation you completed with the administrator:  </w:t>
      </w:r>
    </w:p>
    <w:p w:rsidR="00D939A6" w:rsidRDefault="00D939A6" w:rsidP="00FF09C2">
      <w:pPr>
        <w:rPr>
          <w:b/>
          <w:bCs/>
        </w:rPr>
      </w:pPr>
    </w:p>
    <w:p w:rsidR="00D939A6" w:rsidRDefault="00D939A6" w:rsidP="00FF09C2">
      <w:pPr>
        <w:rPr>
          <w:b/>
          <w:bCs/>
        </w:rPr>
      </w:pPr>
      <w:r>
        <w:rPr>
          <w:b/>
          <w:bCs/>
        </w:rPr>
        <w:t xml:space="preserve">What impact did planning for the conversation, including the development of the ORID questions, have on the coaching conference itself?  </w:t>
      </w:r>
    </w:p>
    <w:p w:rsidR="00D939A6" w:rsidRDefault="00D939A6" w:rsidP="00FF09C2">
      <w:pPr>
        <w:rPr>
          <w:b/>
          <w:bCs/>
        </w:rPr>
      </w:pPr>
    </w:p>
    <w:p w:rsidR="00D939A6" w:rsidRDefault="00D939A6" w:rsidP="00FF09C2">
      <w:pPr>
        <w:rPr>
          <w:b/>
          <w:bCs/>
        </w:rPr>
      </w:pPr>
      <w:r>
        <w:rPr>
          <w:b/>
          <w:bCs/>
        </w:rPr>
        <w:t xml:space="preserve">It helped out tremendously to be prepared to probe and get answers that the administrator can reflect on.  </w:t>
      </w:r>
    </w:p>
    <w:p w:rsidR="00D939A6" w:rsidRDefault="00D939A6" w:rsidP="00FF09C2">
      <w:pPr>
        <w:rPr>
          <w:b/>
          <w:bCs/>
        </w:rPr>
      </w:pPr>
    </w:p>
    <w:p w:rsidR="00D939A6" w:rsidRDefault="00D939A6" w:rsidP="00FF09C2">
      <w:pPr>
        <w:rPr>
          <w:b/>
          <w:bCs/>
        </w:rPr>
      </w:pPr>
      <w:r>
        <w:rPr>
          <w:b/>
          <w:bCs/>
        </w:rPr>
        <w:t xml:space="preserve">It also helped to establish objective, reflective, interpretive and decisional questions that needed to be asked.  </w:t>
      </w:r>
    </w:p>
    <w:p w:rsidR="00D939A6" w:rsidRDefault="00D939A6" w:rsidP="00FF09C2">
      <w:pPr>
        <w:rPr>
          <w:b/>
          <w:bCs/>
        </w:rPr>
      </w:pPr>
    </w:p>
    <w:p w:rsidR="00D939A6" w:rsidRDefault="00D939A6" w:rsidP="00FF09C2">
      <w:pPr>
        <w:rPr>
          <w:b/>
          <w:bCs/>
        </w:rPr>
      </w:pPr>
    </w:p>
    <w:p w:rsidR="00D939A6" w:rsidRDefault="00D939A6" w:rsidP="00FF09C2">
      <w:pPr>
        <w:rPr>
          <w:b/>
          <w:bCs/>
        </w:rPr>
      </w:pPr>
    </w:p>
    <w:p w:rsidR="00D939A6" w:rsidRDefault="00D939A6" w:rsidP="00FF09C2">
      <w:pPr>
        <w:rPr>
          <w:b/>
          <w:bCs/>
        </w:rPr>
      </w:pPr>
      <w:r>
        <w:rPr>
          <w:b/>
          <w:bCs/>
        </w:rPr>
        <w:t xml:space="preserve">What was most challenging for you during the conversation?  Most pleasing?  </w:t>
      </w:r>
    </w:p>
    <w:p w:rsidR="00D939A6" w:rsidRDefault="00D939A6" w:rsidP="00FF09C2">
      <w:pPr>
        <w:rPr>
          <w:b/>
          <w:bCs/>
        </w:rPr>
      </w:pPr>
    </w:p>
    <w:p w:rsidR="00D939A6" w:rsidRDefault="00D939A6" w:rsidP="00FF09C2">
      <w:pPr>
        <w:rPr>
          <w:b/>
          <w:bCs/>
        </w:rPr>
      </w:pPr>
      <w:r>
        <w:rPr>
          <w:b/>
          <w:bCs/>
        </w:rPr>
        <w:t>To come up follow up questions and to actually discuss the budget cuts where people are losing jobs.  It was real.</w:t>
      </w:r>
    </w:p>
    <w:p w:rsidR="00D939A6" w:rsidRDefault="00D939A6" w:rsidP="00FF09C2">
      <w:pPr>
        <w:rPr>
          <w:b/>
          <w:bCs/>
        </w:rPr>
      </w:pPr>
    </w:p>
    <w:p w:rsidR="00D939A6" w:rsidRDefault="00D939A6" w:rsidP="00FF09C2">
      <w:pPr>
        <w:rPr>
          <w:b/>
          <w:bCs/>
        </w:rPr>
      </w:pPr>
      <w:r>
        <w:rPr>
          <w:b/>
          <w:bCs/>
        </w:rPr>
        <w:t>Felt we came up with good ideas to help get where we need to be.</w:t>
      </w:r>
    </w:p>
    <w:p w:rsidR="00D939A6" w:rsidRDefault="00D939A6" w:rsidP="00FF09C2">
      <w:pPr>
        <w:rPr>
          <w:b/>
          <w:bCs/>
        </w:rPr>
      </w:pPr>
    </w:p>
    <w:p w:rsidR="00D939A6" w:rsidRDefault="00D939A6" w:rsidP="00122141">
      <w:pPr>
        <w:rPr>
          <w:b/>
          <w:bCs/>
        </w:rPr>
      </w:pPr>
      <w:r>
        <w:rPr>
          <w:b/>
          <w:bCs/>
        </w:rPr>
        <w:t>What might be some things you would do differently/the same in your next conversation?</w:t>
      </w:r>
    </w:p>
    <w:p w:rsidR="00D939A6" w:rsidRDefault="00D939A6" w:rsidP="00122141">
      <w:pPr>
        <w:rPr>
          <w:b/>
          <w:bCs/>
        </w:rPr>
      </w:pPr>
    </w:p>
    <w:p w:rsidR="00D939A6" w:rsidRDefault="00D939A6" w:rsidP="00122141">
      <w:pPr>
        <w:rPr>
          <w:b/>
          <w:bCs/>
        </w:rPr>
      </w:pPr>
      <w:r>
        <w:rPr>
          <w:b/>
          <w:bCs/>
        </w:rPr>
        <w:t>Have some follow up questions ready in case I need to probe deeper.  I thought using the ORID really helped in developing my basis for questioning.</w:t>
      </w:r>
    </w:p>
    <w:p w:rsidR="00D939A6" w:rsidRDefault="00D939A6" w:rsidP="00122141">
      <w:pPr>
        <w:rPr>
          <w:b/>
          <w:bCs/>
        </w:rPr>
      </w:pPr>
    </w:p>
    <w:p w:rsidR="00D939A6" w:rsidRDefault="00D939A6" w:rsidP="00FF09C2">
      <w:pPr>
        <w:rPr>
          <w:b/>
          <w:bCs/>
        </w:rPr>
      </w:pPr>
    </w:p>
    <w:p w:rsidR="00D939A6" w:rsidRDefault="00D939A6" w:rsidP="00FF09C2">
      <w:pPr>
        <w:rPr>
          <w:b/>
          <w:bCs/>
        </w:rPr>
      </w:pPr>
      <w:r>
        <w:rPr>
          <w:b/>
          <w:bCs/>
        </w:rPr>
        <w:t>What techniques will you specifically address in your next coaching conversation?</w:t>
      </w:r>
    </w:p>
    <w:p w:rsidR="00D939A6" w:rsidRDefault="00D939A6" w:rsidP="00FF09C2">
      <w:pPr>
        <w:rPr>
          <w:b/>
          <w:bCs/>
        </w:rPr>
      </w:pPr>
    </w:p>
    <w:p w:rsidR="00D939A6" w:rsidRDefault="00D939A6" w:rsidP="00FF09C2">
      <w:pPr>
        <w:rPr>
          <w:b/>
          <w:bCs/>
        </w:rPr>
      </w:pPr>
      <w:r>
        <w:rPr>
          <w:b/>
          <w:bCs/>
        </w:rPr>
        <w:lastRenderedPageBreak/>
        <w:t>Really work harder on Interpretive and Decisional questions so we can brainstorm and come up with solutions.  Really want to have options and lay out expectations for improvement in the future.</w:t>
      </w:r>
    </w:p>
    <w:p w:rsidR="00D939A6" w:rsidRDefault="00D939A6" w:rsidP="00FF09C2">
      <w:pPr>
        <w:rPr>
          <w:b/>
          <w:bCs/>
        </w:rPr>
      </w:pPr>
    </w:p>
    <w:p w:rsidR="00D939A6" w:rsidRDefault="00D939A6" w:rsidP="00FF09C2">
      <w:pPr>
        <w:rPr>
          <w:b/>
          <w:bCs/>
        </w:rPr>
      </w:pPr>
    </w:p>
    <w:p w:rsidR="00D939A6" w:rsidRDefault="00D939A6" w:rsidP="00FF09C2">
      <w:pPr>
        <w:rPr>
          <w:b/>
          <w:bCs/>
        </w:rPr>
      </w:pPr>
    </w:p>
    <w:p w:rsidR="00D939A6" w:rsidRDefault="00D939A6" w:rsidP="00FF09C2">
      <w:pPr>
        <w:rPr>
          <w:b/>
          <w:bCs/>
        </w:rPr>
      </w:pPr>
    </w:p>
    <w:p w:rsidR="00D939A6" w:rsidRDefault="00D939A6" w:rsidP="00FF09C2">
      <w:pPr>
        <w:rPr>
          <w:b/>
          <w:bCs/>
        </w:rPr>
      </w:pPr>
    </w:p>
    <w:p w:rsidR="00D939A6" w:rsidRDefault="00D939A6" w:rsidP="00FF09C2">
      <w:pPr>
        <w:rPr>
          <w:b/>
          <w:bCs/>
        </w:rPr>
      </w:pPr>
    </w:p>
    <w:p w:rsidR="00D939A6" w:rsidRDefault="00D939A6" w:rsidP="00FF09C2">
      <w:pPr>
        <w:rPr>
          <w:b/>
          <w:bCs/>
        </w:rPr>
      </w:pPr>
    </w:p>
    <w:p w:rsidR="00D939A6" w:rsidRDefault="00D939A6" w:rsidP="00FF09C2">
      <w:pPr>
        <w:rPr>
          <w:b/>
          <w:bCs/>
        </w:rPr>
      </w:pPr>
    </w:p>
    <w:p w:rsidR="00D939A6" w:rsidRDefault="00D939A6" w:rsidP="00FF09C2">
      <w:pPr>
        <w:rPr>
          <w:b/>
          <w:bCs/>
        </w:rPr>
      </w:pPr>
    </w:p>
    <w:p w:rsidR="00D939A6" w:rsidRPr="00E32BFA" w:rsidRDefault="00FD6D65" w:rsidP="00E32BFA">
      <w:bookmarkStart w:id="0" w:name="_PictureBullets"/>
      <w:r w:rsidRPr="000A5490">
        <w:rPr>
          <w:rFonts w:ascii="Times New Roman" w:hAnsi="Times New Roman" w:cs="Times New Roman"/>
          <w:vanis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7" o:title=""/>
          </v:shape>
        </w:pict>
      </w:r>
      <w:bookmarkEnd w:id="0"/>
    </w:p>
    <w:sectPr w:rsidR="00D939A6" w:rsidRPr="00E32BFA" w:rsidSect="00ED642A">
      <w:headerReference w:type="default" r:id="rId8"/>
      <w:footerReference w:type="default" r:id="rId9"/>
      <w:pgSz w:w="12240" w:h="15840"/>
      <w:pgMar w:top="1440" w:right="1440" w:bottom="1440" w:left="1440" w:header="720" w:footer="720" w:gutter="0"/>
      <w:pgBorders>
        <w:top w:val="thinThickSmallGap" w:sz="24" w:space="1" w:color="auto"/>
        <w:bottom w:val="thickThinSmallGap" w:sz="24" w:space="1" w:color="auto"/>
      </w:pgBorders>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9A6" w:rsidRDefault="00D939A6">
      <w:r>
        <w:separator/>
      </w:r>
    </w:p>
  </w:endnote>
  <w:endnote w:type="continuationSeparator" w:id="0">
    <w:p w:rsidR="00D939A6" w:rsidRDefault="00D939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9A6" w:rsidRPr="00DB1D4A" w:rsidRDefault="00D939A6" w:rsidP="00DB1D4A">
    <w:pPr>
      <w:pStyle w:val="Footer"/>
      <w:rPr>
        <w:sz w:val="20"/>
        <w:szCs w:val="20"/>
      </w:rPr>
    </w:pPr>
    <w:r>
      <w:rPr>
        <w:sz w:val="20"/>
        <w:szCs w:val="20"/>
      </w:rPr>
      <w:t xml:space="preserve">Module 4:  Tool 4.4                                                  </w:t>
    </w:r>
    <w:r>
      <w:rPr>
        <w:sz w:val="20"/>
        <w:szCs w:val="20"/>
      </w:rPr>
      <w:tab/>
    </w:r>
    <w:r>
      <w:rPr>
        <w:sz w:val="20"/>
        <w:szCs w:val="20"/>
      </w:rPr>
      <w:tab/>
      <w:t xml:space="preserve"> ©2007                                            Module 4 Handout  </w:t>
    </w:r>
    <w:r w:rsidR="000A5490" w:rsidRPr="00DB1D4A">
      <w:rPr>
        <w:rStyle w:val="PageNumber"/>
        <w:sz w:val="20"/>
        <w:szCs w:val="20"/>
      </w:rPr>
      <w:fldChar w:fldCharType="begin"/>
    </w:r>
    <w:r w:rsidRPr="00DB1D4A">
      <w:rPr>
        <w:rStyle w:val="PageNumber"/>
        <w:sz w:val="20"/>
        <w:szCs w:val="20"/>
      </w:rPr>
      <w:instrText xml:space="preserve"> PAGE </w:instrText>
    </w:r>
    <w:r w:rsidR="000A5490" w:rsidRPr="00DB1D4A">
      <w:rPr>
        <w:rStyle w:val="PageNumber"/>
        <w:sz w:val="20"/>
        <w:szCs w:val="20"/>
      </w:rPr>
      <w:fldChar w:fldCharType="separate"/>
    </w:r>
    <w:r w:rsidR="00FD6D65">
      <w:rPr>
        <w:rStyle w:val="PageNumber"/>
        <w:noProof/>
        <w:sz w:val="20"/>
        <w:szCs w:val="20"/>
      </w:rPr>
      <w:t>5</w:t>
    </w:r>
    <w:r w:rsidR="000A5490" w:rsidRPr="00DB1D4A">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9A6" w:rsidRDefault="00D939A6">
      <w:r>
        <w:separator/>
      </w:r>
    </w:p>
  </w:footnote>
  <w:footnote w:type="continuationSeparator" w:id="0">
    <w:p w:rsidR="00D939A6" w:rsidRDefault="00D939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9A6" w:rsidRDefault="00D939A6" w:rsidP="00A511DA">
    <w:pPr>
      <w:pStyle w:val="Header"/>
      <w:jc w:val="center"/>
      <w:rPr>
        <w:b/>
        <w:bCs/>
        <w:i/>
        <w:iCs/>
        <w:sz w:val="28"/>
        <w:szCs w:val="28"/>
      </w:rPr>
    </w:pPr>
    <w:r>
      <w:rPr>
        <w:b/>
        <w:bCs/>
        <w:i/>
        <w:iCs/>
        <w:sz w:val="28"/>
        <w:szCs w:val="28"/>
      </w:rPr>
      <w:t>Planning for a Collaborative Conversation</w:t>
    </w:r>
  </w:p>
  <w:p w:rsidR="00D939A6" w:rsidRDefault="00D939A6" w:rsidP="00E32BFA">
    <w:pPr>
      <w:pStyle w:val="Header"/>
      <w:jc w:val="right"/>
      <w:rPr>
        <w:i/>
        <w:iCs/>
        <w:sz w:val="20"/>
        <w:szCs w:val="20"/>
      </w:rPr>
    </w:pPr>
    <w:r>
      <w:rPr>
        <w:i/>
        <w:iCs/>
        <w:sz w:val="20"/>
        <w:szCs w:val="20"/>
      </w:rPr>
      <w:t>Iowa Evaluator Approval Training Program II:  Evaluation of Administrators</w:t>
    </w:r>
  </w:p>
  <w:p w:rsidR="00D939A6" w:rsidRPr="00DB1D4A" w:rsidRDefault="00D939A6" w:rsidP="001E6BEE">
    <w:pPr>
      <w:pStyle w:val="Header"/>
      <w:rPr>
        <w:i/>
        <w:iCs/>
        <w:sz w:val="20"/>
        <w:szCs w:val="20"/>
      </w:rPr>
    </w:pPr>
    <w:r>
      <w:rPr>
        <w:i/>
        <w:iCs/>
        <w:sz w:val="20"/>
        <w:szCs w:val="20"/>
      </w:rPr>
      <w: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cs="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cs="Wingdings"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cs="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cs="Wingdings"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cs="Wingdings"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cs="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cs="Symbol" w:hint="default"/>
        <w:color w:val="auto"/>
      </w:rPr>
    </w:lvl>
    <w:lvl w:ilvl="1" w:tplc="04090003">
      <w:start w:val="1"/>
      <w:numFmt w:val="bullet"/>
      <w:lvlText w:val="o"/>
      <w:lvlJc w:val="left"/>
      <w:pPr>
        <w:tabs>
          <w:tab w:val="num" w:pos="1469"/>
        </w:tabs>
        <w:ind w:left="1469" w:hanging="360"/>
      </w:pPr>
      <w:rPr>
        <w:rFonts w:ascii="Courier New" w:hAnsi="Courier New" w:cs="Courier New" w:hint="default"/>
      </w:rPr>
    </w:lvl>
    <w:lvl w:ilvl="2" w:tplc="04090005">
      <w:start w:val="1"/>
      <w:numFmt w:val="bullet"/>
      <w:lvlText w:val=""/>
      <w:lvlJc w:val="left"/>
      <w:pPr>
        <w:tabs>
          <w:tab w:val="num" w:pos="2189"/>
        </w:tabs>
        <w:ind w:left="2189" w:hanging="360"/>
      </w:pPr>
      <w:rPr>
        <w:rFonts w:ascii="Wingdings" w:hAnsi="Wingdings" w:cs="Wingdings" w:hint="default"/>
      </w:rPr>
    </w:lvl>
    <w:lvl w:ilvl="3" w:tplc="04090001">
      <w:start w:val="1"/>
      <w:numFmt w:val="bullet"/>
      <w:lvlText w:val=""/>
      <w:lvlJc w:val="left"/>
      <w:pPr>
        <w:tabs>
          <w:tab w:val="num" w:pos="2909"/>
        </w:tabs>
        <w:ind w:left="2909" w:hanging="360"/>
      </w:pPr>
      <w:rPr>
        <w:rFonts w:ascii="Symbol" w:hAnsi="Symbol" w:cs="Symbol" w:hint="default"/>
      </w:rPr>
    </w:lvl>
    <w:lvl w:ilvl="4" w:tplc="04090003">
      <w:start w:val="1"/>
      <w:numFmt w:val="bullet"/>
      <w:lvlText w:val="o"/>
      <w:lvlJc w:val="left"/>
      <w:pPr>
        <w:tabs>
          <w:tab w:val="num" w:pos="3629"/>
        </w:tabs>
        <w:ind w:left="3629" w:hanging="360"/>
      </w:pPr>
      <w:rPr>
        <w:rFonts w:ascii="Courier New" w:hAnsi="Courier New" w:cs="Courier New" w:hint="default"/>
      </w:rPr>
    </w:lvl>
    <w:lvl w:ilvl="5" w:tplc="04090005">
      <w:start w:val="1"/>
      <w:numFmt w:val="bullet"/>
      <w:lvlText w:val=""/>
      <w:lvlJc w:val="left"/>
      <w:pPr>
        <w:tabs>
          <w:tab w:val="num" w:pos="4349"/>
        </w:tabs>
        <w:ind w:left="4349" w:hanging="360"/>
      </w:pPr>
      <w:rPr>
        <w:rFonts w:ascii="Wingdings" w:hAnsi="Wingdings" w:cs="Wingdings" w:hint="default"/>
      </w:rPr>
    </w:lvl>
    <w:lvl w:ilvl="6" w:tplc="04090001">
      <w:start w:val="1"/>
      <w:numFmt w:val="bullet"/>
      <w:lvlText w:val=""/>
      <w:lvlJc w:val="left"/>
      <w:pPr>
        <w:tabs>
          <w:tab w:val="num" w:pos="5069"/>
        </w:tabs>
        <w:ind w:left="5069" w:hanging="360"/>
      </w:pPr>
      <w:rPr>
        <w:rFonts w:ascii="Symbol" w:hAnsi="Symbol" w:cs="Symbol" w:hint="default"/>
      </w:rPr>
    </w:lvl>
    <w:lvl w:ilvl="7" w:tplc="04090003">
      <w:start w:val="1"/>
      <w:numFmt w:val="bullet"/>
      <w:lvlText w:val="o"/>
      <w:lvlJc w:val="left"/>
      <w:pPr>
        <w:tabs>
          <w:tab w:val="num" w:pos="5789"/>
        </w:tabs>
        <w:ind w:left="5789" w:hanging="360"/>
      </w:pPr>
      <w:rPr>
        <w:rFonts w:ascii="Courier New" w:hAnsi="Courier New" w:cs="Courier New" w:hint="default"/>
      </w:rPr>
    </w:lvl>
    <w:lvl w:ilvl="8" w:tplc="04090005">
      <w:start w:val="1"/>
      <w:numFmt w:val="bullet"/>
      <w:lvlText w:val=""/>
      <w:lvlJc w:val="left"/>
      <w:pPr>
        <w:tabs>
          <w:tab w:val="num" w:pos="6509"/>
        </w:tabs>
        <w:ind w:left="6509" w:hanging="360"/>
      </w:pPr>
      <w:rPr>
        <w:rFonts w:ascii="Wingdings" w:hAnsi="Wingdings" w:cs="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cs="Wingdings"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30BD"/>
    <w:rsid w:val="00027C24"/>
    <w:rsid w:val="00036BE7"/>
    <w:rsid w:val="00077F5C"/>
    <w:rsid w:val="000815E9"/>
    <w:rsid w:val="00084C09"/>
    <w:rsid w:val="000954F9"/>
    <w:rsid w:val="000A03FC"/>
    <w:rsid w:val="000A3AEE"/>
    <w:rsid w:val="000A414A"/>
    <w:rsid w:val="000A5490"/>
    <w:rsid w:val="000B0C05"/>
    <w:rsid w:val="000B6517"/>
    <w:rsid w:val="000B76F1"/>
    <w:rsid w:val="000C1C1A"/>
    <w:rsid w:val="000C1E96"/>
    <w:rsid w:val="000D4798"/>
    <w:rsid w:val="000E779B"/>
    <w:rsid w:val="001136B2"/>
    <w:rsid w:val="00122141"/>
    <w:rsid w:val="00135DCA"/>
    <w:rsid w:val="00143B6C"/>
    <w:rsid w:val="00155697"/>
    <w:rsid w:val="00185DFD"/>
    <w:rsid w:val="001941E7"/>
    <w:rsid w:val="001A4FA5"/>
    <w:rsid w:val="001C4D37"/>
    <w:rsid w:val="001E6BEE"/>
    <w:rsid w:val="001F76E6"/>
    <w:rsid w:val="00203715"/>
    <w:rsid w:val="002236BE"/>
    <w:rsid w:val="0024646E"/>
    <w:rsid w:val="0025098A"/>
    <w:rsid w:val="00253B1A"/>
    <w:rsid w:val="002548D4"/>
    <w:rsid w:val="002939B3"/>
    <w:rsid w:val="002B23A9"/>
    <w:rsid w:val="002C2E61"/>
    <w:rsid w:val="002C4CB3"/>
    <w:rsid w:val="002C588D"/>
    <w:rsid w:val="002D4873"/>
    <w:rsid w:val="002E35D8"/>
    <w:rsid w:val="002E690F"/>
    <w:rsid w:val="002F15FA"/>
    <w:rsid w:val="002F2424"/>
    <w:rsid w:val="003072A3"/>
    <w:rsid w:val="003128BF"/>
    <w:rsid w:val="003257CC"/>
    <w:rsid w:val="00335F25"/>
    <w:rsid w:val="003364BC"/>
    <w:rsid w:val="00391943"/>
    <w:rsid w:val="003A32D5"/>
    <w:rsid w:val="003A70D8"/>
    <w:rsid w:val="003B067D"/>
    <w:rsid w:val="003B42D1"/>
    <w:rsid w:val="003C345E"/>
    <w:rsid w:val="003C4330"/>
    <w:rsid w:val="003D3168"/>
    <w:rsid w:val="003D7C17"/>
    <w:rsid w:val="00411BA2"/>
    <w:rsid w:val="00446745"/>
    <w:rsid w:val="00486BEE"/>
    <w:rsid w:val="00491391"/>
    <w:rsid w:val="00492A3D"/>
    <w:rsid w:val="004A1074"/>
    <w:rsid w:val="004B6D57"/>
    <w:rsid w:val="004E41F3"/>
    <w:rsid w:val="004E7841"/>
    <w:rsid w:val="004F3C16"/>
    <w:rsid w:val="004F4E72"/>
    <w:rsid w:val="00500152"/>
    <w:rsid w:val="0050265D"/>
    <w:rsid w:val="005106A6"/>
    <w:rsid w:val="00521984"/>
    <w:rsid w:val="005223EC"/>
    <w:rsid w:val="00530E0B"/>
    <w:rsid w:val="005452DD"/>
    <w:rsid w:val="00545AF7"/>
    <w:rsid w:val="005630E5"/>
    <w:rsid w:val="00565373"/>
    <w:rsid w:val="005C5D2A"/>
    <w:rsid w:val="005D5BF3"/>
    <w:rsid w:val="005E0577"/>
    <w:rsid w:val="005E1BE3"/>
    <w:rsid w:val="005E4FEC"/>
    <w:rsid w:val="005F0DC0"/>
    <w:rsid w:val="005F1D4C"/>
    <w:rsid w:val="005F3A19"/>
    <w:rsid w:val="00601D61"/>
    <w:rsid w:val="006106DF"/>
    <w:rsid w:val="006106F5"/>
    <w:rsid w:val="00613727"/>
    <w:rsid w:val="00620FCF"/>
    <w:rsid w:val="006629E2"/>
    <w:rsid w:val="00665C03"/>
    <w:rsid w:val="006D1A9B"/>
    <w:rsid w:val="006D7608"/>
    <w:rsid w:val="006E6AB9"/>
    <w:rsid w:val="006E6B8A"/>
    <w:rsid w:val="006F6EBA"/>
    <w:rsid w:val="006F721A"/>
    <w:rsid w:val="00706509"/>
    <w:rsid w:val="00712408"/>
    <w:rsid w:val="00754D8B"/>
    <w:rsid w:val="00754F57"/>
    <w:rsid w:val="00757AE2"/>
    <w:rsid w:val="0078077C"/>
    <w:rsid w:val="00787D00"/>
    <w:rsid w:val="00790E8F"/>
    <w:rsid w:val="007B6128"/>
    <w:rsid w:val="007D005D"/>
    <w:rsid w:val="007E171D"/>
    <w:rsid w:val="007F1A12"/>
    <w:rsid w:val="007F5578"/>
    <w:rsid w:val="00803F88"/>
    <w:rsid w:val="00810281"/>
    <w:rsid w:val="0081339A"/>
    <w:rsid w:val="0082082F"/>
    <w:rsid w:val="00825BF5"/>
    <w:rsid w:val="00856816"/>
    <w:rsid w:val="0087368D"/>
    <w:rsid w:val="00877F0A"/>
    <w:rsid w:val="008838B7"/>
    <w:rsid w:val="00894799"/>
    <w:rsid w:val="00896644"/>
    <w:rsid w:val="008A6775"/>
    <w:rsid w:val="008B273E"/>
    <w:rsid w:val="008C7B76"/>
    <w:rsid w:val="008D2C38"/>
    <w:rsid w:val="008E0022"/>
    <w:rsid w:val="008E07A5"/>
    <w:rsid w:val="008E38A8"/>
    <w:rsid w:val="008F14C9"/>
    <w:rsid w:val="008F5160"/>
    <w:rsid w:val="00921CCD"/>
    <w:rsid w:val="00926590"/>
    <w:rsid w:val="00950DF4"/>
    <w:rsid w:val="00950EA3"/>
    <w:rsid w:val="00965F59"/>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53581"/>
    <w:rsid w:val="00A6217B"/>
    <w:rsid w:val="00A652A8"/>
    <w:rsid w:val="00A65A6F"/>
    <w:rsid w:val="00A71C0E"/>
    <w:rsid w:val="00A74721"/>
    <w:rsid w:val="00AC3F78"/>
    <w:rsid w:val="00AC74B6"/>
    <w:rsid w:val="00AD4876"/>
    <w:rsid w:val="00AE1BEC"/>
    <w:rsid w:val="00AF2E36"/>
    <w:rsid w:val="00AF3DEF"/>
    <w:rsid w:val="00B02D0A"/>
    <w:rsid w:val="00B07710"/>
    <w:rsid w:val="00B1265E"/>
    <w:rsid w:val="00B232A2"/>
    <w:rsid w:val="00B338E6"/>
    <w:rsid w:val="00B349E4"/>
    <w:rsid w:val="00B354E8"/>
    <w:rsid w:val="00B3673F"/>
    <w:rsid w:val="00B3791A"/>
    <w:rsid w:val="00B40E43"/>
    <w:rsid w:val="00B63A01"/>
    <w:rsid w:val="00B716BB"/>
    <w:rsid w:val="00B85DC8"/>
    <w:rsid w:val="00BA4311"/>
    <w:rsid w:val="00BC4D92"/>
    <w:rsid w:val="00BD1D86"/>
    <w:rsid w:val="00BF1155"/>
    <w:rsid w:val="00C27E3C"/>
    <w:rsid w:val="00C33272"/>
    <w:rsid w:val="00C36B40"/>
    <w:rsid w:val="00C42F24"/>
    <w:rsid w:val="00C641D7"/>
    <w:rsid w:val="00C665E2"/>
    <w:rsid w:val="00C74A73"/>
    <w:rsid w:val="00CA55F1"/>
    <w:rsid w:val="00CB4EDC"/>
    <w:rsid w:val="00CB6A8B"/>
    <w:rsid w:val="00CC755B"/>
    <w:rsid w:val="00CE0BD5"/>
    <w:rsid w:val="00CE5EF8"/>
    <w:rsid w:val="00D00253"/>
    <w:rsid w:val="00D0275C"/>
    <w:rsid w:val="00D10E37"/>
    <w:rsid w:val="00D21CE0"/>
    <w:rsid w:val="00D253F8"/>
    <w:rsid w:val="00D30413"/>
    <w:rsid w:val="00D352C0"/>
    <w:rsid w:val="00D45A5E"/>
    <w:rsid w:val="00D84B39"/>
    <w:rsid w:val="00D911AF"/>
    <w:rsid w:val="00D939A6"/>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D642A"/>
    <w:rsid w:val="00EE4359"/>
    <w:rsid w:val="00EF55B0"/>
    <w:rsid w:val="00F10386"/>
    <w:rsid w:val="00F25AF1"/>
    <w:rsid w:val="00F35116"/>
    <w:rsid w:val="00F422DE"/>
    <w:rsid w:val="00F702EE"/>
    <w:rsid w:val="00FA0D74"/>
    <w:rsid w:val="00FC1201"/>
    <w:rsid w:val="00FC2D15"/>
    <w:rsid w:val="00FC7FAC"/>
    <w:rsid w:val="00FD6D65"/>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Subtitle" w:semiHidden="0" w:unhideWhenUsed="0" w:qFormat="1"/>
    <w:lsdException w:name="Body Text Indent 3" w:unhideWhenUsed="0"/>
    <w:lsdException w:name="Hyperlink" w:unhideWhenUsed="0"/>
    <w:lsdException w:name="FollowedHyperlink" w:unhideWhenUsed="0"/>
    <w:lsdException w:name="Strong" w:semiHidden="0"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30"/>
    <w:rPr>
      <w:rFonts w:ascii="Times" w:hAnsi="Times" w:cs="Times"/>
      <w:sz w:val="24"/>
      <w:szCs w:val="24"/>
    </w:rPr>
  </w:style>
  <w:style w:type="paragraph" w:styleId="Heading1">
    <w:name w:val="heading 1"/>
    <w:basedOn w:val="Normal"/>
    <w:next w:val="Normal"/>
    <w:link w:val="Heading1Char"/>
    <w:uiPriority w:val="99"/>
    <w:qFormat/>
    <w:rsid w:val="003C4330"/>
    <w:pPr>
      <w:keepNext/>
      <w:ind w:left="360" w:hanging="360"/>
      <w:outlineLvl w:val="0"/>
    </w:pPr>
    <w:rPr>
      <w:b/>
      <w:bCs/>
    </w:rPr>
  </w:style>
  <w:style w:type="paragraph" w:styleId="Heading2">
    <w:name w:val="heading 2"/>
    <w:basedOn w:val="Normal"/>
    <w:next w:val="Normal"/>
    <w:link w:val="Heading2Char"/>
    <w:uiPriority w:val="99"/>
    <w:qFormat/>
    <w:rsid w:val="003C4330"/>
    <w:pPr>
      <w:keepNext/>
      <w:outlineLvl w:val="1"/>
    </w:pPr>
    <w:rPr>
      <w:b/>
      <w:bCs/>
    </w:rPr>
  </w:style>
  <w:style w:type="paragraph" w:styleId="Heading3">
    <w:name w:val="heading 3"/>
    <w:basedOn w:val="Normal"/>
    <w:next w:val="Normal"/>
    <w:link w:val="Heading3Char"/>
    <w:uiPriority w:val="99"/>
    <w:qFormat/>
    <w:rsid w:val="003C4330"/>
    <w:pPr>
      <w:keepNext/>
      <w:ind w:left="90"/>
      <w:outlineLvl w:val="2"/>
    </w:pPr>
    <w:rPr>
      <w:b/>
      <w:bCs/>
    </w:rPr>
  </w:style>
  <w:style w:type="paragraph" w:styleId="Heading4">
    <w:name w:val="heading 4"/>
    <w:basedOn w:val="Normal"/>
    <w:next w:val="Normal"/>
    <w:link w:val="Heading4Char"/>
    <w:uiPriority w:val="99"/>
    <w:qFormat/>
    <w:rsid w:val="003C4330"/>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A5490"/>
    <w:rPr>
      <w:rFonts w:ascii="Cambria" w:hAnsi="Cambria" w:cs="Cambria"/>
      <w:b/>
      <w:bCs/>
      <w:kern w:val="32"/>
      <w:sz w:val="32"/>
      <w:szCs w:val="32"/>
    </w:rPr>
  </w:style>
  <w:style w:type="character" w:customStyle="1" w:styleId="Heading2Char">
    <w:name w:val="Heading 2 Char"/>
    <w:basedOn w:val="DefaultParagraphFont"/>
    <w:link w:val="Heading2"/>
    <w:uiPriority w:val="99"/>
    <w:semiHidden/>
    <w:rsid w:val="000A5490"/>
    <w:rPr>
      <w:rFonts w:ascii="Cambria" w:hAnsi="Cambria" w:cs="Cambria"/>
      <w:b/>
      <w:bCs/>
      <w:i/>
      <w:iCs/>
      <w:sz w:val="28"/>
      <w:szCs w:val="28"/>
    </w:rPr>
  </w:style>
  <w:style w:type="character" w:customStyle="1" w:styleId="Heading3Char">
    <w:name w:val="Heading 3 Char"/>
    <w:basedOn w:val="DefaultParagraphFont"/>
    <w:link w:val="Heading3"/>
    <w:uiPriority w:val="99"/>
    <w:semiHidden/>
    <w:rsid w:val="000A5490"/>
    <w:rPr>
      <w:rFonts w:ascii="Cambria" w:hAnsi="Cambria" w:cs="Cambria"/>
      <w:b/>
      <w:bCs/>
      <w:sz w:val="26"/>
      <w:szCs w:val="26"/>
    </w:rPr>
  </w:style>
  <w:style w:type="character" w:customStyle="1" w:styleId="Heading4Char">
    <w:name w:val="Heading 4 Char"/>
    <w:basedOn w:val="DefaultParagraphFont"/>
    <w:link w:val="Heading4"/>
    <w:uiPriority w:val="99"/>
    <w:semiHidden/>
    <w:rsid w:val="000A5490"/>
    <w:rPr>
      <w:rFonts w:ascii="Calibri" w:hAnsi="Calibri" w:cs="Calibri"/>
      <w:b/>
      <w:bCs/>
      <w:sz w:val="28"/>
      <w:szCs w:val="28"/>
    </w:rPr>
  </w:style>
  <w:style w:type="paragraph" w:styleId="Header">
    <w:name w:val="header"/>
    <w:basedOn w:val="Normal"/>
    <w:link w:val="HeaderChar"/>
    <w:uiPriority w:val="99"/>
    <w:rsid w:val="00DB1D4A"/>
    <w:pPr>
      <w:tabs>
        <w:tab w:val="center" w:pos="4320"/>
        <w:tab w:val="right" w:pos="8640"/>
      </w:tabs>
    </w:pPr>
  </w:style>
  <w:style w:type="character" w:customStyle="1" w:styleId="HeaderChar">
    <w:name w:val="Header Char"/>
    <w:basedOn w:val="DefaultParagraphFont"/>
    <w:link w:val="Header"/>
    <w:uiPriority w:val="99"/>
    <w:semiHidden/>
    <w:rsid w:val="000A5490"/>
    <w:rPr>
      <w:rFonts w:ascii="Times" w:hAnsi="Times" w:cs="Times"/>
      <w:sz w:val="24"/>
      <w:szCs w:val="24"/>
    </w:rPr>
  </w:style>
  <w:style w:type="paragraph" w:styleId="Footer">
    <w:name w:val="footer"/>
    <w:basedOn w:val="Normal"/>
    <w:link w:val="FooterChar"/>
    <w:uiPriority w:val="99"/>
    <w:rsid w:val="00DB1D4A"/>
    <w:pPr>
      <w:tabs>
        <w:tab w:val="center" w:pos="4320"/>
        <w:tab w:val="right" w:pos="8640"/>
      </w:tabs>
    </w:pPr>
  </w:style>
  <w:style w:type="character" w:customStyle="1" w:styleId="FooterChar">
    <w:name w:val="Footer Char"/>
    <w:basedOn w:val="DefaultParagraphFont"/>
    <w:link w:val="Footer"/>
    <w:uiPriority w:val="99"/>
    <w:semiHidden/>
    <w:rsid w:val="000A5490"/>
    <w:rPr>
      <w:rFonts w:ascii="Times" w:hAnsi="Times" w:cs="Times"/>
      <w:sz w:val="24"/>
      <w:szCs w:val="24"/>
    </w:rPr>
  </w:style>
  <w:style w:type="character" w:styleId="PageNumber">
    <w:name w:val="page number"/>
    <w:basedOn w:val="DefaultParagraphFont"/>
    <w:uiPriority w:val="99"/>
    <w:rsid w:val="00DB1D4A"/>
  </w:style>
  <w:style w:type="paragraph" w:styleId="BodyText">
    <w:name w:val="Body Text"/>
    <w:basedOn w:val="Normal"/>
    <w:link w:val="BodyTextChar"/>
    <w:uiPriority w:val="99"/>
    <w:rsid w:val="003C4330"/>
    <w:rPr>
      <w:sz w:val="22"/>
      <w:szCs w:val="22"/>
    </w:rPr>
  </w:style>
  <w:style w:type="character" w:customStyle="1" w:styleId="BodyTextChar">
    <w:name w:val="Body Text Char"/>
    <w:basedOn w:val="DefaultParagraphFont"/>
    <w:link w:val="BodyText"/>
    <w:uiPriority w:val="99"/>
    <w:semiHidden/>
    <w:rsid w:val="000A5490"/>
    <w:rPr>
      <w:rFonts w:ascii="Times" w:hAnsi="Times" w:cs="Times"/>
      <w:sz w:val="24"/>
      <w:szCs w:val="24"/>
    </w:rPr>
  </w:style>
  <w:style w:type="paragraph" w:styleId="BodyTextIndent3">
    <w:name w:val="Body Text Indent 3"/>
    <w:basedOn w:val="Normal"/>
    <w:link w:val="BodyTextIndent3Char"/>
    <w:uiPriority w:val="99"/>
    <w:rsid w:val="003C4330"/>
    <w:pPr>
      <w:ind w:left="1080"/>
    </w:pPr>
  </w:style>
  <w:style w:type="character" w:customStyle="1" w:styleId="BodyTextIndent3Char">
    <w:name w:val="Body Text Indent 3 Char"/>
    <w:basedOn w:val="DefaultParagraphFont"/>
    <w:link w:val="BodyTextIndent3"/>
    <w:uiPriority w:val="99"/>
    <w:semiHidden/>
    <w:rsid w:val="000A5490"/>
    <w:rPr>
      <w:rFonts w:ascii="Times" w:hAnsi="Times" w:cs="Times"/>
      <w:sz w:val="16"/>
      <w:szCs w:val="16"/>
    </w:rPr>
  </w:style>
  <w:style w:type="paragraph" w:styleId="Title">
    <w:name w:val="Title"/>
    <w:basedOn w:val="Normal"/>
    <w:link w:val="TitleChar"/>
    <w:uiPriority w:val="99"/>
    <w:qFormat/>
    <w:rsid w:val="003C4330"/>
    <w:pPr>
      <w:jc w:val="center"/>
    </w:pPr>
    <w:rPr>
      <w:b/>
      <w:bCs/>
      <w:sz w:val="32"/>
      <w:szCs w:val="32"/>
    </w:rPr>
  </w:style>
  <w:style w:type="character" w:customStyle="1" w:styleId="TitleChar">
    <w:name w:val="Title Char"/>
    <w:basedOn w:val="DefaultParagraphFont"/>
    <w:link w:val="Title"/>
    <w:uiPriority w:val="99"/>
    <w:rsid w:val="000A5490"/>
    <w:rPr>
      <w:rFonts w:ascii="Cambria" w:hAnsi="Cambria" w:cs="Cambria"/>
      <w:b/>
      <w:bCs/>
      <w:kern w:val="28"/>
      <w:sz w:val="32"/>
      <w:szCs w:val="32"/>
    </w:rPr>
  </w:style>
  <w:style w:type="table" w:styleId="TableGrid">
    <w:name w:val="Table Grid"/>
    <w:basedOn w:val="TableNormal"/>
    <w:uiPriority w:val="99"/>
    <w:rsid w:val="008D2C38"/>
    <w:rPr>
      <w:rFonts w:ascii="Times" w:hAnsi="Times" w:cs="Time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uiPriority w:val="99"/>
    <w:qFormat/>
    <w:rsid w:val="000C1E96"/>
    <w:rPr>
      <w:sz w:val="28"/>
      <w:szCs w:val="28"/>
    </w:rPr>
  </w:style>
  <w:style w:type="character" w:customStyle="1" w:styleId="SubtitleChar">
    <w:name w:val="Subtitle Char"/>
    <w:basedOn w:val="DefaultParagraphFont"/>
    <w:link w:val="Subtitle"/>
    <w:uiPriority w:val="99"/>
    <w:rsid w:val="000A5490"/>
    <w:rPr>
      <w:rFonts w:ascii="Cambria" w:hAnsi="Cambria" w:cs="Cambria"/>
      <w:sz w:val="24"/>
      <w:szCs w:val="24"/>
    </w:rPr>
  </w:style>
  <w:style w:type="character" w:styleId="Strong">
    <w:name w:val="Strong"/>
    <w:basedOn w:val="DefaultParagraphFont"/>
    <w:uiPriority w:val="99"/>
    <w:qFormat/>
    <w:rsid w:val="006D7608"/>
    <w:rPr>
      <w:b/>
      <w:bCs/>
    </w:rPr>
  </w:style>
  <w:style w:type="character" w:styleId="Hyperlink">
    <w:name w:val="Hyperlink"/>
    <w:basedOn w:val="DefaultParagraphFont"/>
    <w:uiPriority w:val="99"/>
    <w:rsid w:val="00084C09"/>
    <w:rPr>
      <w:color w:val="0000FF"/>
      <w:u w:val="single"/>
    </w:rPr>
  </w:style>
  <w:style w:type="paragraph" w:customStyle="1" w:styleId="label3text">
    <w:name w:val="label3text"/>
    <w:basedOn w:val="Normal"/>
    <w:uiPriority w:val="99"/>
    <w:rsid w:val="00084C09"/>
    <w:pPr>
      <w:spacing w:before="100" w:beforeAutospacing="1" w:after="100" w:afterAutospacing="1"/>
    </w:pPr>
  </w:style>
  <w:style w:type="paragraph" w:styleId="NormalWeb">
    <w:name w:val="Normal (Web)"/>
    <w:basedOn w:val="Normal"/>
    <w:uiPriority w:val="99"/>
    <w:rsid w:val="00084C09"/>
    <w:pPr>
      <w:spacing w:before="100" w:beforeAutospacing="1" w:after="100" w:afterAutospacing="1"/>
    </w:pPr>
  </w:style>
  <w:style w:type="character" w:styleId="FollowedHyperlink">
    <w:name w:val="FollowedHyperlink"/>
    <w:basedOn w:val="DefaultParagraphFont"/>
    <w:uiPriority w:val="99"/>
    <w:rsid w:val="00CE5EF8"/>
    <w:rPr>
      <w:color w:val="800080"/>
      <w:u w:val="single"/>
    </w:rPr>
  </w:style>
</w:styles>
</file>

<file path=word/webSettings.xml><?xml version="1.0" encoding="utf-8"?>
<w:webSettings xmlns:r="http://schemas.openxmlformats.org/officeDocument/2006/relationships" xmlns:w="http://schemas.openxmlformats.org/wordprocessingml/2006/main">
  <w:divs>
    <w:div w:id="1951817662">
      <w:marLeft w:val="0"/>
      <w:marRight w:val="0"/>
      <w:marTop w:val="0"/>
      <w:marBottom w:val="0"/>
      <w:divBdr>
        <w:top w:val="none" w:sz="0" w:space="0" w:color="auto"/>
        <w:left w:val="none" w:sz="0" w:space="0" w:color="auto"/>
        <w:bottom w:val="none" w:sz="0" w:space="0" w:color="auto"/>
        <w:right w:val="none" w:sz="0" w:space="0" w:color="auto"/>
      </w:divBdr>
      <w:divsChild>
        <w:div w:id="1951817718">
          <w:marLeft w:val="720"/>
          <w:marRight w:val="720"/>
          <w:marTop w:val="100"/>
          <w:marBottom w:val="100"/>
          <w:divBdr>
            <w:top w:val="none" w:sz="0" w:space="0" w:color="auto"/>
            <w:left w:val="none" w:sz="0" w:space="0" w:color="auto"/>
            <w:bottom w:val="none" w:sz="0" w:space="0" w:color="auto"/>
            <w:right w:val="none" w:sz="0" w:space="0" w:color="auto"/>
          </w:divBdr>
        </w:div>
      </w:divsChild>
    </w:div>
    <w:div w:id="1951817664">
      <w:marLeft w:val="0"/>
      <w:marRight w:val="0"/>
      <w:marTop w:val="0"/>
      <w:marBottom w:val="0"/>
      <w:divBdr>
        <w:top w:val="none" w:sz="0" w:space="0" w:color="auto"/>
        <w:left w:val="none" w:sz="0" w:space="0" w:color="auto"/>
        <w:bottom w:val="none" w:sz="0" w:space="0" w:color="auto"/>
        <w:right w:val="none" w:sz="0" w:space="0" w:color="auto"/>
      </w:divBdr>
      <w:divsChild>
        <w:div w:id="1951817665">
          <w:marLeft w:val="0"/>
          <w:marRight w:val="0"/>
          <w:marTop w:val="0"/>
          <w:marBottom w:val="0"/>
          <w:divBdr>
            <w:top w:val="none" w:sz="0" w:space="0" w:color="auto"/>
            <w:left w:val="none" w:sz="0" w:space="0" w:color="auto"/>
            <w:bottom w:val="none" w:sz="0" w:space="0" w:color="auto"/>
            <w:right w:val="none" w:sz="0" w:space="0" w:color="auto"/>
          </w:divBdr>
        </w:div>
        <w:div w:id="1951817674">
          <w:marLeft w:val="0"/>
          <w:marRight w:val="0"/>
          <w:marTop w:val="0"/>
          <w:marBottom w:val="0"/>
          <w:divBdr>
            <w:top w:val="none" w:sz="0" w:space="0" w:color="auto"/>
            <w:left w:val="none" w:sz="0" w:space="0" w:color="auto"/>
            <w:bottom w:val="none" w:sz="0" w:space="0" w:color="auto"/>
            <w:right w:val="none" w:sz="0" w:space="0" w:color="auto"/>
          </w:divBdr>
        </w:div>
        <w:div w:id="1951817689">
          <w:marLeft w:val="0"/>
          <w:marRight w:val="0"/>
          <w:marTop w:val="0"/>
          <w:marBottom w:val="0"/>
          <w:divBdr>
            <w:top w:val="none" w:sz="0" w:space="0" w:color="auto"/>
            <w:left w:val="none" w:sz="0" w:space="0" w:color="auto"/>
            <w:bottom w:val="none" w:sz="0" w:space="0" w:color="auto"/>
            <w:right w:val="none" w:sz="0" w:space="0" w:color="auto"/>
          </w:divBdr>
        </w:div>
        <w:div w:id="1951817722">
          <w:marLeft w:val="0"/>
          <w:marRight w:val="0"/>
          <w:marTop w:val="0"/>
          <w:marBottom w:val="0"/>
          <w:divBdr>
            <w:top w:val="none" w:sz="0" w:space="0" w:color="auto"/>
            <w:left w:val="none" w:sz="0" w:space="0" w:color="auto"/>
            <w:bottom w:val="none" w:sz="0" w:space="0" w:color="auto"/>
            <w:right w:val="none" w:sz="0" w:space="0" w:color="auto"/>
          </w:divBdr>
        </w:div>
        <w:div w:id="1951817740">
          <w:marLeft w:val="0"/>
          <w:marRight w:val="0"/>
          <w:marTop w:val="0"/>
          <w:marBottom w:val="0"/>
          <w:divBdr>
            <w:top w:val="none" w:sz="0" w:space="0" w:color="auto"/>
            <w:left w:val="none" w:sz="0" w:space="0" w:color="auto"/>
            <w:bottom w:val="none" w:sz="0" w:space="0" w:color="auto"/>
            <w:right w:val="none" w:sz="0" w:space="0" w:color="auto"/>
          </w:divBdr>
        </w:div>
        <w:div w:id="1951817796">
          <w:marLeft w:val="0"/>
          <w:marRight w:val="0"/>
          <w:marTop w:val="0"/>
          <w:marBottom w:val="0"/>
          <w:divBdr>
            <w:top w:val="none" w:sz="0" w:space="0" w:color="auto"/>
            <w:left w:val="none" w:sz="0" w:space="0" w:color="auto"/>
            <w:bottom w:val="none" w:sz="0" w:space="0" w:color="auto"/>
            <w:right w:val="none" w:sz="0" w:space="0" w:color="auto"/>
          </w:divBdr>
        </w:div>
      </w:divsChild>
    </w:div>
    <w:div w:id="1951817668">
      <w:marLeft w:val="0"/>
      <w:marRight w:val="0"/>
      <w:marTop w:val="0"/>
      <w:marBottom w:val="0"/>
      <w:divBdr>
        <w:top w:val="none" w:sz="0" w:space="0" w:color="auto"/>
        <w:left w:val="none" w:sz="0" w:space="0" w:color="auto"/>
        <w:bottom w:val="none" w:sz="0" w:space="0" w:color="auto"/>
        <w:right w:val="none" w:sz="0" w:space="0" w:color="auto"/>
      </w:divBdr>
      <w:divsChild>
        <w:div w:id="1951817703">
          <w:marLeft w:val="0"/>
          <w:marRight w:val="0"/>
          <w:marTop w:val="0"/>
          <w:marBottom w:val="0"/>
          <w:divBdr>
            <w:top w:val="none" w:sz="0" w:space="0" w:color="auto"/>
            <w:left w:val="none" w:sz="0" w:space="0" w:color="auto"/>
            <w:bottom w:val="none" w:sz="0" w:space="0" w:color="auto"/>
            <w:right w:val="none" w:sz="0" w:space="0" w:color="auto"/>
          </w:divBdr>
          <w:divsChild>
            <w:div w:id="1951817659">
              <w:marLeft w:val="0"/>
              <w:marRight w:val="0"/>
              <w:marTop w:val="0"/>
              <w:marBottom w:val="0"/>
              <w:divBdr>
                <w:top w:val="none" w:sz="0" w:space="0" w:color="auto"/>
                <w:left w:val="none" w:sz="0" w:space="0" w:color="auto"/>
                <w:bottom w:val="none" w:sz="0" w:space="0" w:color="auto"/>
                <w:right w:val="none" w:sz="0" w:space="0" w:color="auto"/>
              </w:divBdr>
            </w:div>
            <w:div w:id="1951817697">
              <w:marLeft w:val="0"/>
              <w:marRight w:val="0"/>
              <w:marTop w:val="0"/>
              <w:marBottom w:val="0"/>
              <w:divBdr>
                <w:top w:val="none" w:sz="0" w:space="0" w:color="auto"/>
                <w:left w:val="none" w:sz="0" w:space="0" w:color="auto"/>
                <w:bottom w:val="none" w:sz="0" w:space="0" w:color="auto"/>
                <w:right w:val="none" w:sz="0" w:space="0" w:color="auto"/>
              </w:divBdr>
            </w:div>
            <w:div w:id="1951817742">
              <w:marLeft w:val="0"/>
              <w:marRight w:val="0"/>
              <w:marTop w:val="0"/>
              <w:marBottom w:val="0"/>
              <w:divBdr>
                <w:top w:val="none" w:sz="0" w:space="0" w:color="auto"/>
                <w:left w:val="none" w:sz="0" w:space="0" w:color="auto"/>
                <w:bottom w:val="none" w:sz="0" w:space="0" w:color="auto"/>
                <w:right w:val="none" w:sz="0" w:space="0" w:color="auto"/>
              </w:divBdr>
            </w:div>
            <w:div w:id="1951817776">
              <w:marLeft w:val="0"/>
              <w:marRight w:val="0"/>
              <w:marTop w:val="0"/>
              <w:marBottom w:val="0"/>
              <w:divBdr>
                <w:top w:val="none" w:sz="0" w:space="0" w:color="auto"/>
                <w:left w:val="none" w:sz="0" w:space="0" w:color="auto"/>
                <w:bottom w:val="none" w:sz="0" w:space="0" w:color="auto"/>
                <w:right w:val="none" w:sz="0" w:space="0" w:color="auto"/>
              </w:divBdr>
            </w:div>
            <w:div w:id="1951817781">
              <w:marLeft w:val="0"/>
              <w:marRight w:val="0"/>
              <w:marTop w:val="0"/>
              <w:marBottom w:val="0"/>
              <w:divBdr>
                <w:top w:val="none" w:sz="0" w:space="0" w:color="auto"/>
                <w:left w:val="none" w:sz="0" w:space="0" w:color="auto"/>
                <w:bottom w:val="none" w:sz="0" w:space="0" w:color="auto"/>
                <w:right w:val="none" w:sz="0" w:space="0" w:color="auto"/>
              </w:divBdr>
            </w:div>
            <w:div w:id="1951817782">
              <w:marLeft w:val="0"/>
              <w:marRight w:val="0"/>
              <w:marTop w:val="0"/>
              <w:marBottom w:val="0"/>
              <w:divBdr>
                <w:top w:val="none" w:sz="0" w:space="0" w:color="auto"/>
                <w:left w:val="none" w:sz="0" w:space="0" w:color="auto"/>
                <w:bottom w:val="none" w:sz="0" w:space="0" w:color="auto"/>
                <w:right w:val="none" w:sz="0" w:space="0" w:color="auto"/>
              </w:divBdr>
            </w:div>
            <w:div w:id="195181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671">
      <w:marLeft w:val="0"/>
      <w:marRight w:val="0"/>
      <w:marTop w:val="0"/>
      <w:marBottom w:val="0"/>
      <w:divBdr>
        <w:top w:val="none" w:sz="0" w:space="0" w:color="auto"/>
        <w:left w:val="none" w:sz="0" w:space="0" w:color="auto"/>
        <w:bottom w:val="none" w:sz="0" w:space="0" w:color="auto"/>
        <w:right w:val="none" w:sz="0" w:space="0" w:color="auto"/>
      </w:divBdr>
      <w:divsChild>
        <w:div w:id="1951817752">
          <w:marLeft w:val="720"/>
          <w:marRight w:val="720"/>
          <w:marTop w:val="100"/>
          <w:marBottom w:val="100"/>
          <w:divBdr>
            <w:top w:val="none" w:sz="0" w:space="0" w:color="auto"/>
            <w:left w:val="none" w:sz="0" w:space="0" w:color="auto"/>
            <w:bottom w:val="none" w:sz="0" w:space="0" w:color="auto"/>
            <w:right w:val="none" w:sz="0" w:space="0" w:color="auto"/>
          </w:divBdr>
        </w:div>
      </w:divsChild>
    </w:div>
    <w:div w:id="1951817677">
      <w:marLeft w:val="0"/>
      <w:marRight w:val="0"/>
      <w:marTop w:val="0"/>
      <w:marBottom w:val="0"/>
      <w:divBdr>
        <w:top w:val="none" w:sz="0" w:space="0" w:color="auto"/>
        <w:left w:val="none" w:sz="0" w:space="0" w:color="auto"/>
        <w:bottom w:val="none" w:sz="0" w:space="0" w:color="auto"/>
        <w:right w:val="none" w:sz="0" w:space="0" w:color="auto"/>
      </w:divBdr>
      <w:divsChild>
        <w:div w:id="1951817779">
          <w:marLeft w:val="0"/>
          <w:marRight w:val="0"/>
          <w:marTop w:val="0"/>
          <w:marBottom w:val="0"/>
          <w:divBdr>
            <w:top w:val="none" w:sz="0" w:space="0" w:color="auto"/>
            <w:left w:val="none" w:sz="0" w:space="0" w:color="auto"/>
            <w:bottom w:val="none" w:sz="0" w:space="0" w:color="auto"/>
            <w:right w:val="none" w:sz="0" w:space="0" w:color="auto"/>
          </w:divBdr>
          <w:divsChild>
            <w:div w:id="1951817672">
              <w:marLeft w:val="0"/>
              <w:marRight w:val="0"/>
              <w:marTop w:val="0"/>
              <w:marBottom w:val="0"/>
              <w:divBdr>
                <w:top w:val="none" w:sz="0" w:space="0" w:color="auto"/>
                <w:left w:val="none" w:sz="0" w:space="0" w:color="auto"/>
                <w:bottom w:val="none" w:sz="0" w:space="0" w:color="auto"/>
                <w:right w:val="none" w:sz="0" w:space="0" w:color="auto"/>
              </w:divBdr>
            </w:div>
            <w:div w:id="1951817757">
              <w:marLeft w:val="0"/>
              <w:marRight w:val="0"/>
              <w:marTop w:val="0"/>
              <w:marBottom w:val="0"/>
              <w:divBdr>
                <w:top w:val="none" w:sz="0" w:space="0" w:color="auto"/>
                <w:left w:val="none" w:sz="0" w:space="0" w:color="auto"/>
                <w:bottom w:val="none" w:sz="0" w:space="0" w:color="auto"/>
                <w:right w:val="none" w:sz="0" w:space="0" w:color="auto"/>
              </w:divBdr>
            </w:div>
            <w:div w:id="1951817772">
              <w:marLeft w:val="0"/>
              <w:marRight w:val="0"/>
              <w:marTop w:val="0"/>
              <w:marBottom w:val="0"/>
              <w:divBdr>
                <w:top w:val="none" w:sz="0" w:space="0" w:color="auto"/>
                <w:left w:val="none" w:sz="0" w:space="0" w:color="auto"/>
                <w:bottom w:val="none" w:sz="0" w:space="0" w:color="auto"/>
                <w:right w:val="none" w:sz="0" w:space="0" w:color="auto"/>
              </w:divBdr>
            </w:div>
            <w:div w:id="195181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678">
      <w:marLeft w:val="0"/>
      <w:marRight w:val="0"/>
      <w:marTop w:val="0"/>
      <w:marBottom w:val="0"/>
      <w:divBdr>
        <w:top w:val="none" w:sz="0" w:space="0" w:color="auto"/>
        <w:left w:val="none" w:sz="0" w:space="0" w:color="auto"/>
        <w:bottom w:val="none" w:sz="0" w:space="0" w:color="auto"/>
        <w:right w:val="none" w:sz="0" w:space="0" w:color="auto"/>
      </w:divBdr>
      <w:divsChild>
        <w:div w:id="1951817660">
          <w:marLeft w:val="0"/>
          <w:marRight w:val="0"/>
          <w:marTop w:val="0"/>
          <w:marBottom w:val="0"/>
          <w:divBdr>
            <w:top w:val="none" w:sz="0" w:space="0" w:color="auto"/>
            <w:left w:val="none" w:sz="0" w:space="0" w:color="auto"/>
            <w:bottom w:val="none" w:sz="0" w:space="0" w:color="auto"/>
            <w:right w:val="none" w:sz="0" w:space="0" w:color="auto"/>
          </w:divBdr>
        </w:div>
        <w:div w:id="1951817682">
          <w:marLeft w:val="0"/>
          <w:marRight w:val="0"/>
          <w:marTop w:val="0"/>
          <w:marBottom w:val="0"/>
          <w:divBdr>
            <w:top w:val="none" w:sz="0" w:space="0" w:color="auto"/>
            <w:left w:val="none" w:sz="0" w:space="0" w:color="auto"/>
            <w:bottom w:val="none" w:sz="0" w:space="0" w:color="auto"/>
            <w:right w:val="none" w:sz="0" w:space="0" w:color="auto"/>
          </w:divBdr>
        </w:div>
        <w:div w:id="1951817685">
          <w:marLeft w:val="0"/>
          <w:marRight w:val="0"/>
          <w:marTop w:val="0"/>
          <w:marBottom w:val="0"/>
          <w:divBdr>
            <w:top w:val="none" w:sz="0" w:space="0" w:color="auto"/>
            <w:left w:val="none" w:sz="0" w:space="0" w:color="auto"/>
            <w:bottom w:val="none" w:sz="0" w:space="0" w:color="auto"/>
            <w:right w:val="none" w:sz="0" w:space="0" w:color="auto"/>
          </w:divBdr>
        </w:div>
        <w:div w:id="1951817693">
          <w:marLeft w:val="0"/>
          <w:marRight w:val="0"/>
          <w:marTop w:val="0"/>
          <w:marBottom w:val="0"/>
          <w:divBdr>
            <w:top w:val="none" w:sz="0" w:space="0" w:color="auto"/>
            <w:left w:val="none" w:sz="0" w:space="0" w:color="auto"/>
            <w:bottom w:val="none" w:sz="0" w:space="0" w:color="auto"/>
            <w:right w:val="none" w:sz="0" w:space="0" w:color="auto"/>
          </w:divBdr>
        </w:div>
        <w:div w:id="1951817701">
          <w:marLeft w:val="0"/>
          <w:marRight w:val="0"/>
          <w:marTop w:val="0"/>
          <w:marBottom w:val="0"/>
          <w:divBdr>
            <w:top w:val="none" w:sz="0" w:space="0" w:color="auto"/>
            <w:left w:val="none" w:sz="0" w:space="0" w:color="auto"/>
            <w:bottom w:val="none" w:sz="0" w:space="0" w:color="auto"/>
            <w:right w:val="none" w:sz="0" w:space="0" w:color="auto"/>
          </w:divBdr>
        </w:div>
        <w:div w:id="1951817771">
          <w:marLeft w:val="0"/>
          <w:marRight w:val="0"/>
          <w:marTop w:val="0"/>
          <w:marBottom w:val="0"/>
          <w:divBdr>
            <w:top w:val="none" w:sz="0" w:space="0" w:color="auto"/>
            <w:left w:val="none" w:sz="0" w:space="0" w:color="auto"/>
            <w:bottom w:val="none" w:sz="0" w:space="0" w:color="auto"/>
            <w:right w:val="none" w:sz="0" w:space="0" w:color="auto"/>
          </w:divBdr>
        </w:div>
      </w:divsChild>
    </w:div>
    <w:div w:id="1951817684">
      <w:marLeft w:val="0"/>
      <w:marRight w:val="0"/>
      <w:marTop w:val="0"/>
      <w:marBottom w:val="0"/>
      <w:divBdr>
        <w:top w:val="none" w:sz="0" w:space="0" w:color="auto"/>
        <w:left w:val="none" w:sz="0" w:space="0" w:color="auto"/>
        <w:bottom w:val="none" w:sz="0" w:space="0" w:color="auto"/>
        <w:right w:val="none" w:sz="0" w:space="0" w:color="auto"/>
      </w:divBdr>
      <w:divsChild>
        <w:div w:id="1951817661">
          <w:marLeft w:val="0"/>
          <w:marRight w:val="0"/>
          <w:marTop w:val="0"/>
          <w:marBottom w:val="0"/>
          <w:divBdr>
            <w:top w:val="none" w:sz="0" w:space="0" w:color="auto"/>
            <w:left w:val="none" w:sz="0" w:space="0" w:color="auto"/>
            <w:bottom w:val="none" w:sz="0" w:space="0" w:color="auto"/>
            <w:right w:val="none" w:sz="0" w:space="0" w:color="auto"/>
          </w:divBdr>
          <w:divsChild>
            <w:div w:id="195181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686">
      <w:marLeft w:val="0"/>
      <w:marRight w:val="0"/>
      <w:marTop w:val="0"/>
      <w:marBottom w:val="0"/>
      <w:divBdr>
        <w:top w:val="none" w:sz="0" w:space="0" w:color="auto"/>
        <w:left w:val="none" w:sz="0" w:space="0" w:color="auto"/>
        <w:bottom w:val="none" w:sz="0" w:space="0" w:color="auto"/>
        <w:right w:val="none" w:sz="0" w:space="0" w:color="auto"/>
      </w:divBdr>
      <w:divsChild>
        <w:div w:id="1951817761">
          <w:marLeft w:val="720"/>
          <w:marRight w:val="720"/>
          <w:marTop w:val="100"/>
          <w:marBottom w:val="100"/>
          <w:divBdr>
            <w:top w:val="none" w:sz="0" w:space="0" w:color="auto"/>
            <w:left w:val="none" w:sz="0" w:space="0" w:color="auto"/>
            <w:bottom w:val="none" w:sz="0" w:space="0" w:color="auto"/>
            <w:right w:val="none" w:sz="0" w:space="0" w:color="auto"/>
          </w:divBdr>
        </w:div>
      </w:divsChild>
    </w:div>
    <w:div w:id="1951817688">
      <w:marLeft w:val="0"/>
      <w:marRight w:val="0"/>
      <w:marTop w:val="0"/>
      <w:marBottom w:val="0"/>
      <w:divBdr>
        <w:top w:val="none" w:sz="0" w:space="0" w:color="auto"/>
        <w:left w:val="none" w:sz="0" w:space="0" w:color="auto"/>
        <w:bottom w:val="none" w:sz="0" w:space="0" w:color="auto"/>
        <w:right w:val="none" w:sz="0" w:space="0" w:color="auto"/>
      </w:divBdr>
      <w:divsChild>
        <w:div w:id="1951817658">
          <w:marLeft w:val="0"/>
          <w:marRight w:val="0"/>
          <w:marTop w:val="0"/>
          <w:marBottom w:val="0"/>
          <w:divBdr>
            <w:top w:val="none" w:sz="0" w:space="0" w:color="auto"/>
            <w:left w:val="none" w:sz="0" w:space="0" w:color="auto"/>
            <w:bottom w:val="none" w:sz="0" w:space="0" w:color="auto"/>
            <w:right w:val="none" w:sz="0" w:space="0" w:color="auto"/>
          </w:divBdr>
        </w:div>
        <w:div w:id="1951817687">
          <w:marLeft w:val="0"/>
          <w:marRight w:val="0"/>
          <w:marTop w:val="0"/>
          <w:marBottom w:val="0"/>
          <w:divBdr>
            <w:top w:val="none" w:sz="0" w:space="0" w:color="auto"/>
            <w:left w:val="none" w:sz="0" w:space="0" w:color="auto"/>
            <w:bottom w:val="none" w:sz="0" w:space="0" w:color="auto"/>
            <w:right w:val="none" w:sz="0" w:space="0" w:color="auto"/>
          </w:divBdr>
        </w:div>
        <w:div w:id="1951817700">
          <w:marLeft w:val="0"/>
          <w:marRight w:val="0"/>
          <w:marTop w:val="0"/>
          <w:marBottom w:val="0"/>
          <w:divBdr>
            <w:top w:val="none" w:sz="0" w:space="0" w:color="auto"/>
            <w:left w:val="none" w:sz="0" w:space="0" w:color="auto"/>
            <w:bottom w:val="none" w:sz="0" w:space="0" w:color="auto"/>
            <w:right w:val="none" w:sz="0" w:space="0" w:color="auto"/>
          </w:divBdr>
        </w:div>
        <w:div w:id="1951817708">
          <w:marLeft w:val="0"/>
          <w:marRight w:val="0"/>
          <w:marTop w:val="0"/>
          <w:marBottom w:val="0"/>
          <w:divBdr>
            <w:top w:val="none" w:sz="0" w:space="0" w:color="auto"/>
            <w:left w:val="none" w:sz="0" w:space="0" w:color="auto"/>
            <w:bottom w:val="none" w:sz="0" w:space="0" w:color="auto"/>
            <w:right w:val="none" w:sz="0" w:space="0" w:color="auto"/>
          </w:divBdr>
        </w:div>
        <w:div w:id="1951817717">
          <w:marLeft w:val="0"/>
          <w:marRight w:val="0"/>
          <w:marTop w:val="0"/>
          <w:marBottom w:val="0"/>
          <w:divBdr>
            <w:top w:val="none" w:sz="0" w:space="0" w:color="auto"/>
            <w:left w:val="none" w:sz="0" w:space="0" w:color="auto"/>
            <w:bottom w:val="none" w:sz="0" w:space="0" w:color="auto"/>
            <w:right w:val="none" w:sz="0" w:space="0" w:color="auto"/>
          </w:divBdr>
        </w:div>
        <w:div w:id="1951817737">
          <w:marLeft w:val="0"/>
          <w:marRight w:val="0"/>
          <w:marTop w:val="0"/>
          <w:marBottom w:val="0"/>
          <w:divBdr>
            <w:top w:val="none" w:sz="0" w:space="0" w:color="auto"/>
            <w:left w:val="none" w:sz="0" w:space="0" w:color="auto"/>
            <w:bottom w:val="none" w:sz="0" w:space="0" w:color="auto"/>
            <w:right w:val="none" w:sz="0" w:space="0" w:color="auto"/>
          </w:divBdr>
        </w:div>
        <w:div w:id="1951817765">
          <w:marLeft w:val="0"/>
          <w:marRight w:val="0"/>
          <w:marTop w:val="0"/>
          <w:marBottom w:val="0"/>
          <w:divBdr>
            <w:top w:val="none" w:sz="0" w:space="0" w:color="auto"/>
            <w:left w:val="none" w:sz="0" w:space="0" w:color="auto"/>
            <w:bottom w:val="none" w:sz="0" w:space="0" w:color="auto"/>
            <w:right w:val="none" w:sz="0" w:space="0" w:color="auto"/>
          </w:divBdr>
        </w:div>
        <w:div w:id="1951817777">
          <w:marLeft w:val="0"/>
          <w:marRight w:val="0"/>
          <w:marTop w:val="0"/>
          <w:marBottom w:val="0"/>
          <w:divBdr>
            <w:top w:val="none" w:sz="0" w:space="0" w:color="auto"/>
            <w:left w:val="none" w:sz="0" w:space="0" w:color="auto"/>
            <w:bottom w:val="none" w:sz="0" w:space="0" w:color="auto"/>
            <w:right w:val="none" w:sz="0" w:space="0" w:color="auto"/>
          </w:divBdr>
        </w:div>
      </w:divsChild>
    </w:div>
    <w:div w:id="1951817692">
      <w:marLeft w:val="0"/>
      <w:marRight w:val="0"/>
      <w:marTop w:val="0"/>
      <w:marBottom w:val="0"/>
      <w:divBdr>
        <w:top w:val="none" w:sz="0" w:space="0" w:color="auto"/>
        <w:left w:val="none" w:sz="0" w:space="0" w:color="auto"/>
        <w:bottom w:val="none" w:sz="0" w:space="0" w:color="auto"/>
        <w:right w:val="none" w:sz="0" w:space="0" w:color="auto"/>
      </w:divBdr>
      <w:divsChild>
        <w:div w:id="1951817760">
          <w:marLeft w:val="0"/>
          <w:marRight w:val="0"/>
          <w:marTop w:val="0"/>
          <w:marBottom w:val="0"/>
          <w:divBdr>
            <w:top w:val="none" w:sz="0" w:space="0" w:color="auto"/>
            <w:left w:val="none" w:sz="0" w:space="0" w:color="auto"/>
            <w:bottom w:val="none" w:sz="0" w:space="0" w:color="auto"/>
            <w:right w:val="none" w:sz="0" w:space="0" w:color="auto"/>
          </w:divBdr>
          <w:divsChild>
            <w:div w:id="1951817663">
              <w:marLeft w:val="0"/>
              <w:marRight w:val="0"/>
              <w:marTop w:val="0"/>
              <w:marBottom w:val="0"/>
              <w:divBdr>
                <w:top w:val="none" w:sz="0" w:space="0" w:color="auto"/>
                <w:left w:val="none" w:sz="0" w:space="0" w:color="auto"/>
                <w:bottom w:val="none" w:sz="0" w:space="0" w:color="auto"/>
                <w:right w:val="none" w:sz="0" w:space="0" w:color="auto"/>
              </w:divBdr>
            </w:div>
            <w:div w:id="1951817675">
              <w:marLeft w:val="0"/>
              <w:marRight w:val="0"/>
              <w:marTop w:val="0"/>
              <w:marBottom w:val="0"/>
              <w:divBdr>
                <w:top w:val="none" w:sz="0" w:space="0" w:color="auto"/>
                <w:left w:val="none" w:sz="0" w:space="0" w:color="auto"/>
                <w:bottom w:val="none" w:sz="0" w:space="0" w:color="auto"/>
                <w:right w:val="none" w:sz="0" w:space="0" w:color="auto"/>
              </w:divBdr>
            </w:div>
            <w:div w:id="1951817683">
              <w:marLeft w:val="0"/>
              <w:marRight w:val="0"/>
              <w:marTop w:val="0"/>
              <w:marBottom w:val="0"/>
              <w:divBdr>
                <w:top w:val="none" w:sz="0" w:space="0" w:color="auto"/>
                <w:left w:val="none" w:sz="0" w:space="0" w:color="auto"/>
                <w:bottom w:val="none" w:sz="0" w:space="0" w:color="auto"/>
                <w:right w:val="none" w:sz="0" w:space="0" w:color="auto"/>
              </w:divBdr>
            </w:div>
            <w:div w:id="1951817780">
              <w:marLeft w:val="0"/>
              <w:marRight w:val="0"/>
              <w:marTop w:val="0"/>
              <w:marBottom w:val="0"/>
              <w:divBdr>
                <w:top w:val="none" w:sz="0" w:space="0" w:color="auto"/>
                <w:left w:val="none" w:sz="0" w:space="0" w:color="auto"/>
                <w:bottom w:val="none" w:sz="0" w:space="0" w:color="auto"/>
                <w:right w:val="none" w:sz="0" w:space="0" w:color="auto"/>
              </w:divBdr>
            </w:div>
            <w:div w:id="19518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702">
      <w:marLeft w:val="0"/>
      <w:marRight w:val="0"/>
      <w:marTop w:val="0"/>
      <w:marBottom w:val="0"/>
      <w:divBdr>
        <w:top w:val="none" w:sz="0" w:space="0" w:color="auto"/>
        <w:left w:val="none" w:sz="0" w:space="0" w:color="auto"/>
        <w:bottom w:val="none" w:sz="0" w:space="0" w:color="auto"/>
        <w:right w:val="none" w:sz="0" w:space="0" w:color="auto"/>
      </w:divBdr>
      <w:divsChild>
        <w:div w:id="1951817676">
          <w:marLeft w:val="720"/>
          <w:marRight w:val="720"/>
          <w:marTop w:val="100"/>
          <w:marBottom w:val="100"/>
          <w:divBdr>
            <w:top w:val="none" w:sz="0" w:space="0" w:color="auto"/>
            <w:left w:val="none" w:sz="0" w:space="0" w:color="auto"/>
            <w:bottom w:val="none" w:sz="0" w:space="0" w:color="auto"/>
            <w:right w:val="none" w:sz="0" w:space="0" w:color="auto"/>
          </w:divBdr>
        </w:div>
      </w:divsChild>
    </w:div>
    <w:div w:id="1951817710">
      <w:marLeft w:val="0"/>
      <w:marRight w:val="0"/>
      <w:marTop w:val="0"/>
      <w:marBottom w:val="0"/>
      <w:divBdr>
        <w:top w:val="none" w:sz="0" w:space="0" w:color="auto"/>
        <w:left w:val="none" w:sz="0" w:space="0" w:color="auto"/>
        <w:bottom w:val="none" w:sz="0" w:space="0" w:color="auto"/>
        <w:right w:val="none" w:sz="0" w:space="0" w:color="auto"/>
      </w:divBdr>
    </w:div>
    <w:div w:id="1951817715">
      <w:marLeft w:val="0"/>
      <w:marRight w:val="0"/>
      <w:marTop w:val="0"/>
      <w:marBottom w:val="0"/>
      <w:divBdr>
        <w:top w:val="none" w:sz="0" w:space="0" w:color="auto"/>
        <w:left w:val="none" w:sz="0" w:space="0" w:color="auto"/>
        <w:bottom w:val="none" w:sz="0" w:space="0" w:color="auto"/>
        <w:right w:val="none" w:sz="0" w:space="0" w:color="auto"/>
      </w:divBdr>
      <w:divsChild>
        <w:div w:id="1951817706">
          <w:marLeft w:val="0"/>
          <w:marRight w:val="0"/>
          <w:marTop w:val="0"/>
          <w:marBottom w:val="0"/>
          <w:divBdr>
            <w:top w:val="none" w:sz="0" w:space="0" w:color="auto"/>
            <w:left w:val="none" w:sz="0" w:space="0" w:color="auto"/>
            <w:bottom w:val="none" w:sz="0" w:space="0" w:color="auto"/>
            <w:right w:val="none" w:sz="0" w:space="0" w:color="auto"/>
          </w:divBdr>
        </w:div>
        <w:div w:id="1951817714">
          <w:marLeft w:val="0"/>
          <w:marRight w:val="0"/>
          <w:marTop w:val="0"/>
          <w:marBottom w:val="0"/>
          <w:divBdr>
            <w:top w:val="none" w:sz="0" w:space="0" w:color="auto"/>
            <w:left w:val="none" w:sz="0" w:space="0" w:color="auto"/>
            <w:bottom w:val="none" w:sz="0" w:space="0" w:color="auto"/>
            <w:right w:val="none" w:sz="0" w:space="0" w:color="auto"/>
          </w:divBdr>
        </w:div>
        <w:div w:id="1951817723">
          <w:marLeft w:val="0"/>
          <w:marRight w:val="0"/>
          <w:marTop w:val="0"/>
          <w:marBottom w:val="0"/>
          <w:divBdr>
            <w:top w:val="none" w:sz="0" w:space="0" w:color="auto"/>
            <w:left w:val="none" w:sz="0" w:space="0" w:color="auto"/>
            <w:bottom w:val="none" w:sz="0" w:space="0" w:color="auto"/>
            <w:right w:val="none" w:sz="0" w:space="0" w:color="auto"/>
          </w:divBdr>
        </w:div>
        <w:div w:id="1951817738">
          <w:marLeft w:val="0"/>
          <w:marRight w:val="0"/>
          <w:marTop w:val="0"/>
          <w:marBottom w:val="0"/>
          <w:divBdr>
            <w:top w:val="none" w:sz="0" w:space="0" w:color="auto"/>
            <w:left w:val="none" w:sz="0" w:space="0" w:color="auto"/>
            <w:bottom w:val="none" w:sz="0" w:space="0" w:color="auto"/>
            <w:right w:val="none" w:sz="0" w:space="0" w:color="auto"/>
          </w:divBdr>
        </w:div>
        <w:div w:id="1951817739">
          <w:marLeft w:val="0"/>
          <w:marRight w:val="0"/>
          <w:marTop w:val="0"/>
          <w:marBottom w:val="0"/>
          <w:divBdr>
            <w:top w:val="none" w:sz="0" w:space="0" w:color="auto"/>
            <w:left w:val="none" w:sz="0" w:space="0" w:color="auto"/>
            <w:bottom w:val="none" w:sz="0" w:space="0" w:color="auto"/>
            <w:right w:val="none" w:sz="0" w:space="0" w:color="auto"/>
          </w:divBdr>
        </w:div>
        <w:div w:id="1951817769">
          <w:marLeft w:val="0"/>
          <w:marRight w:val="0"/>
          <w:marTop w:val="0"/>
          <w:marBottom w:val="0"/>
          <w:divBdr>
            <w:top w:val="none" w:sz="0" w:space="0" w:color="auto"/>
            <w:left w:val="none" w:sz="0" w:space="0" w:color="auto"/>
            <w:bottom w:val="none" w:sz="0" w:space="0" w:color="auto"/>
            <w:right w:val="none" w:sz="0" w:space="0" w:color="auto"/>
          </w:divBdr>
        </w:div>
      </w:divsChild>
    </w:div>
    <w:div w:id="1951817721">
      <w:marLeft w:val="0"/>
      <w:marRight w:val="0"/>
      <w:marTop w:val="0"/>
      <w:marBottom w:val="0"/>
      <w:divBdr>
        <w:top w:val="none" w:sz="0" w:space="0" w:color="auto"/>
        <w:left w:val="none" w:sz="0" w:space="0" w:color="auto"/>
        <w:bottom w:val="none" w:sz="0" w:space="0" w:color="auto"/>
        <w:right w:val="none" w:sz="0" w:space="0" w:color="auto"/>
      </w:divBdr>
      <w:divsChild>
        <w:div w:id="1951817667">
          <w:marLeft w:val="0"/>
          <w:marRight w:val="0"/>
          <w:marTop w:val="0"/>
          <w:marBottom w:val="0"/>
          <w:divBdr>
            <w:top w:val="none" w:sz="0" w:space="0" w:color="auto"/>
            <w:left w:val="none" w:sz="0" w:space="0" w:color="auto"/>
            <w:bottom w:val="none" w:sz="0" w:space="0" w:color="auto"/>
            <w:right w:val="none" w:sz="0" w:space="0" w:color="auto"/>
          </w:divBdr>
          <w:divsChild>
            <w:div w:id="1951817657">
              <w:marLeft w:val="0"/>
              <w:marRight w:val="0"/>
              <w:marTop w:val="0"/>
              <w:marBottom w:val="0"/>
              <w:divBdr>
                <w:top w:val="none" w:sz="0" w:space="0" w:color="auto"/>
                <w:left w:val="none" w:sz="0" w:space="0" w:color="auto"/>
                <w:bottom w:val="none" w:sz="0" w:space="0" w:color="auto"/>
                <w:right w:val="none" w:sz="0" w:space="0" w:color="auto"/>
              </w:divBdr>
            </w:div>
            <w:div w:id="1951817712">
              <w:marLeft w:val="0"/>
              <w:marRight w:val="0"/>
              <w:marTop w:val="0"/>
              <w:marBottom w:val="0"/>
              <w:divBdr>
                <w:top w:val="none" w:sz="0" w:space="0" w:color="auto"/>
                <w:left w:val="none" w:sz="0" w:space="0" w:color="auto"/>
                <w:bottom w:val="none" w:sz="0" w:space="0" w:color="auto"/>
                <w:right w:val="none" w:sz="0" w:space="0" w:color="auto"/>
              </w:divBdr>
            </w:div>
            <w:div w:id="1951817730">
              <w:marLeft w:val="0"/>
              <w:marRight w:val="0"/>
              <w:marTop w:val="0"/>
              <w:marBottom w:val="0"/>
              <w:divBdr>
                <w:top w:val="none" w:sz="0" w:space="0" w:color="auto"/>
                <w:left w:val="none" w:sz="0" w:space="0" w:color="auto"/>
                <w:bottom w:val="none" w:sz="0" w:space="0" w:color="auto"/>
                <w:right w:val="none" w:sz="0" w:space="0" w:color="auto"/>
              </w:divBdr>
            </w:div>
            <w:div w:id="1951817736">
              <w:marLeft w:val="0"/>
              <w:marRight w:val="0"/>
              <w:marTop w:val="0"/>
              <w:marBottom w:val="0"/>
              <w:divBdr>
                <w:top w:val="none" w:sz="0" w:space="0" w:color="auto"/>
                <w:left w:val="none" w:sz="0" w:space="0" w:color="auto"/>
                <w:bottom w:val="none" w:sz="0" w:space="0" w:color="auto"/>
                <w:right w:val="none" w:sz="0" w:space="0" w:color="auto"/>
              </w:divBdr>
            </w:div>
            <w:div w:id="1951817743">
              <w:marLeft w:val="0"/>
              <w:marRight w:val="0"/>
              <w:marTop w:val="0"/>
              <w:marBottom w:val="0"/>
              <w:divBdr>
                <w:top w:val="none" w:sz="0" w:space="0" w:color="auto"/>
                <w:left w:val="none" w:sz="0" w:space="0" w:color="auto"/>
                <w:bottom w:val="none" w:sz="0" w:space="0" w:color="auto"/>
                <w:right w:val="none" w:sz="0" w:space="0" w:color="auto"/>
              </w:divBdr>
            </w:div>
            <w:div w:id="1951817756">
              <w:marLeft w:val="0"/>
              <w:marRight w:val="0"/>
              <w:marTop w:val="0"/>
              <w:marBottom w:val="0"/>
              <w:divBdr>
                <w:top w:val="none" w:sz="0" w:space="0" w:color="auto"/>
                <w:left w:val="none" w:sz="0" w:space="0" w:color="auto"/>
                <w:bottom w:val="none" w:sz="0" w:space="0" w:color="auto"/>
                <w:right w:val="none" w:sz="0" w:space="0" w:color="auto"/>
              </w:divBdr>
            </w:div>
            <w:div w:id="1951817793">
              <w:marLeft w:val="0"/>
              <w:marRight w:val="0"/>
              <w:marTop w:val="0"/>
              <w:marBottom w:val="0"/>
              <w:divBdr>
                <w:top w:val="none" w:sz="0" w:space="0" w:color="auto"/>
                <w:left w:val="none" w:sz="0" w:space="0" w:color="auto"/>
                <w:bottom w:val="none" w:sz="0" w:space="0" w:color="auto"/>
                <w:right w:val="none" w:sz="0" w:space="0" w:color="auto"/>
              </w:divBdr>
            </w:div>
            <w:div w:id="1951817800">
              <w:marLeft w:val="0"/>
              <w:marRight w:val="0"/>
              <w:marTop w:val="0"/>
              <w:marBottom w:val="0"/>
              <w:divBdr>
                <w:top w:val="none" w:sz="0" w:space="0" w:color="auto"/>
                <w:left w:val="none" w:sz="0" w:space="0" w:color="auto"/>
                <w:bottom w:val="none" w:sz="0" w:space="0" w:color="auto"/>
                <w:right w:val="none" w:sz="0" w:space="0" w:color="auto"/>
              </w:divBdr>
            </w:div>
            <w:div w:id="195181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728">
      <w:marLeft w:val="0"/>
      <w:marRight w:val="0"/>
      <w:marTop w:val="0"/>
      <w:marBottom w:val="0"/>
      <w:divBdr>
        <w:top w:val="none" w:sz="0" w:space="0" w:color="auto"/>
        <w:left w:val="none" w:sz="0" w:space="0" w:color="auto"/>
        <w:bottom w:val="none" w:sz="0" w:space="0" w:color="auto"/>
        <w:right w:val="none" w:sz="0" w:space="0" w:color="auto"/>
      </w:divBdr>
      <w:divsChild>
        <w:div w:id="1951817666">
          <w:marLeft w:val="0"/>
          <w:marRight w:val="0"/>
          <w:marTop w:val="0"/>
          <w:marBottom w:val="0"/>
          <w:divBdr>
            <w:top w:val="none" w:sz="0" w:space="0" w:color="auto"/>
            <w:left w:val="none" w:sz="0" w:space="0" w:color="auto"/>
            <w:bottom w:val="none" w:sz="0" w:space="0" w:color="auto"/>
            <w:right w:val="none" w:sz="0" w:space="0" w:color="auto"/>
          </w:divBdr>
        </w:div>
        <w:div w:id="1951817720">
          <w:marLeft w:val="0"/>
          <w:marRight w:val="0"/>
          <w:marTop w:val="0"/>
          <w:marBottom w:val="0"/>
          <w:divBdr>
            <w:top w:val="none" w:sz="0" w:space="0" w:color="auto"/>
            <w:left w:val="none" w:sz="0" w:space="0" w:color="auto"/>
            <w:bottom w:val="none" w:sz="0" w:space="0" w:color="auto"/>
            <w:right w:val="none" w:sz="0" w:space="0" w:color="auto"/>
          </w:divBdr>
        </w:div>
        <w:div w:id="1951817763">
          <w:marLeft w:val="0"/>
          <w:marRight w:val="0"/>
          <w:marTop w:val="0"/>
          <w:marBottom w:val="0"/>
          <w:divBdr>
            <w:top w:val="none" w:sz="0" w:space="0" w:color="auto"/>
            <w:left w:val="none" w:sz="0" w:space="0" w:color="auto"/>
            <w:bottom w:val="none" w:sz="0" w:space="0" w:color="auto"/>
            <w:right w:val="none" w:sz="0" w:space="0" w:color="auto"/>
          </w:divBdr>
        </w:div>
        <w:div w:id="1951817768">
          <w:marLeft w:val="0"/>
          <w:marRight w:val="0"/>
          <w:marTop w:val="0"/>
          <w:marBottom w:val="0"/>
          <w:divBdr>
            <w:top w:val="none" w:sz="0" w:space="0" w:color="auto"/>
            <w:left w:val="none" w:sz="0" w:space="0" w:color="auto"/>
            <w:bottom w:val="none" w:sz="0" w:space="0" w:color="auto"/>
            <w:right w:val="none" w:sz="0" w:space="0" w:color="auto"/>
          </w:divBdr>
        </w:div>
        <w:div w:id="1951817770">
          <w:marLeft w:val="0"/>
          <w:marRight w:val="0"/>
          <w:marTop w:val="0"/>
          <w:marBottom w:val="0"/>
          <w:divBdr>
            <w:top w:val="none" w:sz="0" w:space="0" w:color="auto"/>
            <w:left w:val="none" w:sz="0" w:space="0" w:color="auto"/>
            <w:bottom w:val="none" w:sz="0" w:space="0" w:color="auto"/>
            <w:right w:val="none" w:sz="0" w:space="0" w:color="auto"/>
          </w:divBdr>
        </w:div>
      </w:divsChild>
    </w:div>
    <w:div w:id="1951817732">
      <w:marLeft w:val="0"/>
      <w:marRight w:val="0"/>
      <w:marTop w:val="0"/>
      <w:marBottom w:val="0"/>
      <w:divBdr>
        <w:top w:val="none" w:sz="0" w:space="0" w:color="auto"/>
        <w:left w:val="none" w:sz="0" w:space="0" w:color="auto"/>
        <w:bottom w:val="none" w:sz="0" w:space="0" w:color="auto"/>
        <w:right w:val="none" w:sz="0" w:space="0" w:color="auto"/>
      </w:divBdr>
      <w:divsChild>
        <w:div w:id="1951817724">
          <w:marLeft w:val="0"/>
          <w:marRight w:val="0"/>
          <w:marTop w:val="0"/>
          <w:marBottom w:val="0"/>
          <w:divBdr>
            <w:top w:val="none" w:sz="0" w:space="0" w:color="auto"/>
            <w:left w:val="none" w:sz="0" w:space="0" w:color="auto"/>
            <w:bottom w:val="none" w:sz="0" w:space="0" w:color="auto"/>
            <w:right w:val="none" w:sz="0" w:space="0" w:color="auto"/>
          </w:divBdr>
          <w:divsChild>
            <w:div w:id="195181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734">
      <w:marLeft w:val="0"/>
      <w:marRight w:val="0"/>
      <w:marTop w:val="0"/>
      <w:marBottom w:val="0"/>
      <w:divBdr>
        <w:top w:val="none" w:sz="0" w:space="0" w:color="auto"/>
        <w:left w:val="none" w:sz="0" w:space="0" w:color="auto"/>
        <w:bottom w:val="none" w:sz="0" w:space="0" w:color="auto"/>
        <w:right w:val="none" w:sz="0" w:space="0" w:color="auto"/>
      </w:divBdr>
      <w:divsChild>
        <w:div w:id="1951817670">
          <w:marLeft w:val="0"/>
          <w:marRight w:val="0"/>
          <w:marTop w:val="0"/>
          <w:marBottom w:val="0"/>
          <w:divBdr>
            <w:top w:val="none" w:sz="0" w:space="0" w:color="auto"/>
            <w:left w:val="none" w:sz="0" w:space="0" w:color="auto"/>
            <w:bottom w:val="none" w:sz="0" w:space="0" w:color="auto"/>
            <w:right w:val="none" w:sz="0" w:space="0" w:color="auto"/>
          </w:divBdr>
          <w:divsChild>
            <w:div w:id="1951817755">
              <w:marLeft w:val="0"/>
              <w:marRight w:val="0"/>
              <w:marTop w:val="0"/>
              <w:marBottom w:val="0"/>
              <w:divBdr>
                <w:top w:val="none" w:sz="0" w:space="0" w:color="auto"/>
                <w:left w:val="none" w:sz="0" w:space="0" w:color="auto"/>
                <w:bottom w:val="none" w:sz="0" w:space="0" w:color="auto"/>
                <w:right w:val="none" w:sz="0" w:space="0" w:color="auto"/>
              </w:divBdr>
            </w:div>
            <w:div w:id="1951817789">
              <w:marLeft w:val="0"/>
              <w:marRight w:val="0"/>
              <w:marTop w:val="0"/>
              <w:marBottom w:val="0"/>
              <w:divBdr>
                <w:top w:val="none" w:sz="0" w:space="0" w:color="auto"/>
                <w:left w:val="none" w:sz="0" w:space="0" w:color="auto"/>
                <w:bottom w:val="none" w:sz="0" w:space="0" w:color="auto"/>
                <w:right w:val="none" w:sz="0" w:space="0" w:color="auto"/>
              </w:divBdr>
            </w:div>
            <w:div w:id="1951817811">
              <w:marLeft w:val="0"/>
              <w:marRight w:val="0"/>
              <w:marTop w:val="0"/>
              <w:marBottom w:val="0"/>
              <w:divBdr>
                <w:top w:val="none" w:sz="0" w:space="0" w:color="auto"/>
                <w:left w:val="none" w:sz="0" w:space="0" w:color="auto"/>
                <w:bottom w:val="none" w:sz="0" w:space="0" w:color="auto"/>
                <w:right w:val="none" w:sz="0" w:space="0" w:color="auto"/>
              </w:divBdr>
            </w:div>
            <w:div w:id="195181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741">
      <w:marLeft w:val="0"/>
      <w:marRight w:val="0"/>
      <w:marTop w:val="0"/>
      <w:marBottom w:val="0"/>
      <w:divBdr>
        <w:top w:val="none" w:sz="0" w:space="0" w:color="auto"/>
        <w:left w:val="none" w:sz="0" w:space="0" w:color="auto"/>
        <w:bottom w:val="none" w:sz="0" w:space="0" w:color="auto"/>
        <w:right w:val="none" w:sz="0" w:space="0" w:color="auto"/>
      </w:divBdr>
      <w:divsChild>
        <w:div w:id="1951817680">
          <w:marLeft w:val="0"/>
          <w:marRight w:val="0"/>
          <w:marTop w:val="0"/>
          <w:marBottom w:val="0"/>
          <w:divBdr>
            <w:top w:val="none" w:sz="0" w:space="0" w:color="auto"/>
            <w:left w:val="none" w:sz="0" w:space="0" w:color="auto"/>
            <w:bottom w:val="none" w:sz="0" w:space="0" w:color="auto"/>
            <w:right w:val="none" w:sz="0" w:space="0" w:color="auto"/>
          </w:divBdr>
        </w:div>
        <w:div w:id="1951817704">
          <w:marLeft w:val="0"/>
          <w:marRight w:val="0"/>
          <w:marTop w:val="0"/>
          <w:marBottom w:val="0"/>
          <w:divBdr>
            <w:top w:val="none" w:sz="0" w:space="0" w:color="auto"/>
            <w:left w:val="none" w:sz="0" w:space="0" w:color="auto"/>
            <w:bottom w:val="none" w:sz="0" w:space="0" w:color="auto"/>
            <w:right w:val="none" w:sz="0" w:space="0" w:color="auto"/>
          </w:divBdr>
        </w:div>
        <w:div w:id="1951817705">
          <w:marLeft w:val="0"/>
          <w:marRight w:val="0"/>
          <w:marTop w:val="0"/>
          <w:marBottom w:val="0"/>
          <w:divBdr>
            <w:top w:val="none" w:sz="0" w:space="0" w:color="auto"/>
            <w:left w:val="none" w:sz="0" w:space="0" w:color="auto"/>
            <w:bottom w:val="none" w:sz="0" w:space="0" w:color="auto"/>
            <w:right w:val="none" w:sz="0" w:space="0" w:color="auto"/>
          </w:divBdr>
        </w:div>
        <w:div w:id="1951817707">
          <w:marLeft w:val="0"/>
          <w:marRight w:val="0"/>
          <w:marTop w:val="0"/>
          <w:marBottom w:val="0"/>
          <w:divBdr>
            <w:top w:val="none" w:sz="0" w:space="0" w:color="auto"/>
            <w:left w:val="none" w:sz="0" w:space="0" w:color="auto"/>
            <w:bottom w:val="none" w:sz="0" w:space="0" w:color="auto"/>
            <w:right w:val="none" w:sz="0" w:space="0" w:color="auto"/>
          </w:divBdr>
        </w:div>
        <w:div w:id="1951817753">
          <w:marLeft w:val="0"/>
          <w:marRight w:val="0"/>
          <w:marTop w:val="0"/>
          <w:marBottom w:val="0"/>
          <w:divBdr>
            <w:top w:val="none" w:sz="0" w:space="0" w:color="auto"/>
            <w:left w:val="none" w:sz="0" w:space="0" w:color="auto"/>
            <w:bottom w:val="none" w:sz="0" w:space="0" w:color="auto"/>
            <w:right w:val="none" w:sz="0" w:space="0" w:color="auto"/>
          </w:divBdr>
        </w:div>
        <w:div w:id="1951817774">
          <w:marLeft w:val="0"/>
          <w:marRight w:val="0"/>
          <w:marTop w:val="0"/>
          <w:marBottom w:val="0"/>
          <w:divBdr>
            <w:top w:val="none" w:sz="0" w:space="0" w:color="auto"/>
            <w:left w:val="none" w:sz="0" w:space="0" w:color="auto"/>
            <w:bottom w:val="none" w:sz="0" w:space="0" w:color="auto"/>
            <w:right w:val="none" w:sz="0" w:space="0" w:color="auto"/>
          </w:divBdr>
        </w:div>
        <w:div w:id="1951817794">
          <w:marLeft w:val="0"/>
          <w:marRight w:val="0"/>
          <w:marTop w:val="0"/>
          <w:marBottom w:val="0"/>
          <w:divBdr>
            <w:top w:val="none" w:sz="0" w:space="0" w:color="auto"/>
            <w:left w:val="none" w:sz="0" w:space="0" w:color="auto"/>
            <w:bottom w:val="none" w:sz="0" w:space="0" w:color="auto"/>
            <w:right w:val="none" w:sz="0" w:space="0" w:color="auto"/>
          </w:divBdr>
        </w:div>
        <w:div w:id="1951817806">
          <w:marLeft w:val="0"/>
          <w:marRight w:val="0"/>
          <w:marTop w:val="0"/>
          <w:marBottom w:val="0"/>
          <w:divBdr>
            <w:top w:val="none" w:sz="0" w:space="0" w:color="auto"/>
            <w:left w:val="none" w:sz="0" w:space="0" w:color="auto"/>
            <w:bottom w:val="none" w:sz="0" w:space="0" w:color="auto"/>
            <w:right w:val="none" w:sz="0" w:space="0" w:color="auto"/>
          </w:divBdr>
        </w:div>
        <w:div w:id="1951817812">
          <w:marLeft w:val="0"/>
          <w:marRight w:val="0"/>
          <w:marTop w:val="0"/>
          <w:marBottom w:val="0"/>
          <w:divBdr>
            <w:top w:val="none" w:sz="0" w:space="0" w:color="auto"/>
            <w:left w:val="none" w:sz="0" w:space="0" w:color="auto"/>
            <w:bottom w:val="none" w:sz="0" w:space="0" w:color="auto"/>
            <w:right w:val="none" w:sz="0" w:space="0" w:color="auto"/>
          </w:divBdr>
        </w:div>
      </w:divsChild>
    </w:div>
    <w:div w:id="1951817744">
      <w:marLeft w:val="0"/>
      <w:marRight w:val="0"/>
      <w:marTop w:val="0"/>
      <w:marBottom w:val="0"/>
      <w:divBdr>
        <w:top w:val="none" w:sz="0" w:space="0" w:color="auto"/>
        <w:left w:val="none" w:sz="0" w:space="0" w:color="auto"/>
        <w:bottom w:val="none" w:sz="0" w:space="0" w:color="auto"/>
        <w:right w:val="none" w:sz="0" w:space="0" w:color="auto"/>
      </w:divBdr>
      <w:divsChild>
        <w:div w:id="1951817690">
          <w:marLeft w:val="720"/>
          <w:marRight w:val="720"/>
          <w:marTop w:val="100"/>
          <w:marBottom w:val="100"/>
          <w:divBdr>
            <w:top w:val="none" w:sz="0" w:space="0" w:color="auto"/>
            <w:left w:val="none" w:sz="0" w:space="0" w:color="auto"/>
            <w:bottom w:val="none" w:sz="0" w:space="0" w:color="auto"/>
            <w:right w:val="none" w:sz="0" w:space="0" w:color="auto"/>
          </w:divBdr>
        </w:div>
      </w:divsChild>
    </w:div>
    <w:div w:id="1951817748">
      <w:marLeft w:val="0"/>
      <w:marRight w:val="0"/>
      <w:marTop w:val="0"/>
      <w:marBottom w:val="0"/>
      <w:divBdr>
        <w:top w:val="none" w:sz="0" w:space="0" w:color="auto"/>
        <w:left w:val="none" w:sz="0" w:space="0" w:color="auto"/>
        <w:bottom w:val="none" w:sz="0" w:space="0" w:color="auto"/>
        <w:right w:val="none" w:sz="0" w:space="0" w:color="auto"/>
      </w:divBdr>
      <w:divsChild>
        <w:div w:id="1951817698">
          <w:marLeft w:val="720"/>
          <w:marRight w:val="720"/>
          <w:marTop w:val="100"/>
          <w:marBottom w:val="100"/>
          <w:divBdr>
            <w:top w:val="none" w:sz="0" w:space="0" w:color="auto"/>
            <w:left w:val="none" w:sz="0" w:space="0" w:color="auto"/>
            <w:bottom w:val="none" w:sz="0" w:space="0" w:color="auto"/>
            <w:right w:val="none" w:sz="0" w:space="0" w:color="auto"/>
          </w:divBdr>
        </w:div>
      </w:divsChild>
    </w:div>
    <w:div w:id="1951817750">
      <w:marLeft w:val="0"/>
      <w:marRight w:val="0"/>
      <w:marTop w:val="0"/>
      <w:marBottom w:val="0"/>
      <w:divBdr>
        <w:top w:val="none" w:sz="0" w:space="0" w:color="auto"/>
        <w:left w:val="none" w:sz="0" w:space="0" w:color="auto"/>
        <w:bottom w:val="none" w:sz="0" w:space="0" w:color="auto"/>
        <w:right w:val="none" w:sz="0" w:space="0" w:color="auto"/>
      </w:divBdr>
      <w:divsChild>
        <w:div w:id="1951817716">
          <w:marLeft w:val="0"/>
          <w:marRight w:val="0"/>
          <w:marTop w:val="0"/>
          <w:marBottom w:val="0"/>
          <w:divBdr>
            <w:top w:val="none" w:sz="0" w:space="0" w:color="auto"/>
            <w:left w:val="none" w:sz="0" w:space="0" w:color="auto"/>
            <w:bottom w:val="none" w:sz="0" w:space="0" w:color="auto"/>
            <w:right w:val="none" w:sz="0" w:space="0" w:color="auto"/>
          </w:divBdr>
          <w:divsChild>
            <w:div w:id="195181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751">
      <w:marLeft w:val="0"/>
      <w:marRight w:val="0"/>
      <w:marTop w:val="0"/>
      <w:marBottom w:val="0"/>
      <w:divBdr>
        <w:top w:val="none" w:sz="0" w:space="0" w:color="auto"/>
        <w:left w:val="none" w:sz="0" w:space="0" w:color="auto"/>
        <w:bottom w:val="none" w:sz="0" w:space="0" w:color="auto"/>
        <w:right w:val="none" w:sz="0" w:space="0" w:color="auto"/>
      </w:divBdr>
      <w:divsChild>
        <w:div w:id="1951817719">
          <w:marLeft w:val="0"/>
          <w:marRight w:val="0"/>
          <w:marTop w:val="0"/>
          <w:marBottom w:val="0"/>
          <w:divBdr>
            <w:top w:val="none" w:sz="0" w:space="0" w:color="auto"/>
            <w:left w:val="none" w:sz="0" w:space="0" w:color="auto"/>
            <w:bottom w:val="none" w:sz="0" w:space="0" w:color="auto"/>
            <w:right w:val="none" w:sz="0" w:space="0" w:color="auto"/>
          </w:divBdr>
          <w:divsChild>
            <w:div w:id="1951817673">
              <w:marLeft w:val="0"/>
              <w:marRight w:val="0"/>
              <w:marTop w:val="0"/>
              <w:marBottom w:val="0"/>
              <w:divBdr>
                <w:top w:val="none" w:sz="0" w:space="0" w:color="auto"/>
                <w:left w:val="none" w:sz="0" w:space="0" w:color="auto"/>
                <w:bottom w:val="none" w:sz="0" w:space="0" w:color="auto"/>
                <w:right w:val="none" w:sz="0" w:space="0" w:color="auto"/>
              </w:divBdr>
            </w:div>
            <w:div w:id="1951817727">
              <w:marLeft w:val="0"/>
              <w:marRight w:val="0"/>
              <w:marTop w:val="0"/>
              <w:marBottom w:val="0"/>
              <w:divBdr>
                <w:top w:val="none" w:sz="0" w:space="0" w:color="auto"/>
                <w:left w:val="none" w:sz="0" w:space="0" w:color="auto"/>
                <w:bottom w:val="none" w:sz="0" w:space="0" w:color="auto"/>
                <w:right w:val="none" w:sz="0" w:space="0" w:color="auto"/>
              </w:divBdr>
            </w:div>
            <w:div w:id="1951817731">
              <w:marLeft w:val="0"/>
              <w:marRight w:val="0"/>
              <w:marTop w:val="0"/>
              <w:marBottom w:val="0"/>
              <w:divBdr>
                <w:top w:val="none" w:sz="0" w:space="0" w:color="auto"/>
                <w:left w:val="none" w:sz="0" w:space="0" w:color="auto"/>
                <w:bottom w:val="none" w:sz="0" w:space="0" w:color="auto"/>
                <w:right w:val="none" w:sz="0" w:space="0" w:color="auto"/>
              </w:divBdr>
            </w:div>
            <w:div w:id="1951817735">
              <w:marLeft w:val="0"/>
              <w:marRight w:val="0"/>
              <w:marTop w:val="0"/>
              <w:marBottom w:val="0"/>
              <w:divBdr>
                <w:top w:val="none" w:sz="0" w:space="0" w:color="auto"/>
                <w:left w:val="none" w:sz="0" w:space="0" w:color="auto"/>
                <w:bottom w:val="none" w:sz="0" w:space="0" w:color="auto"/>
                <w:right w:val="none" w:sz="0" w:space="0" w:color="auto"/>
              </w:divBdr>
            </w:div>
            <w:div w:id="1951817766">
              <w:marLeft w:val="0"/>
              <w:marRight w:val="0"/>
              <w:marTop w:val="0"/>
              <w:marBottom w:val="0"/>
              <w:divBdr>
                <w:top w:val="none" w:sz="0" w:space="0" w:color="auto"/>
                <w:left w:val="none" w:sz="0" w:space="0" w:color="auto"/>
                <w:bottom w:val="none" w:sz="0" w:space="0" w:color="auto"/>
                <w:right w:val="none" w:sz="0" w:space="0" w:color="auto"/>
              </w:divBdr>
            </w:div>
            <w:div w:id="1951817784">
              <w:marLeft w:val="0"/>
              <w:marRight w:val="0"/>
              <w:marTop w:val="0"/>
              <w:marBottom w:val="0"/>
              <w:divBdr>
                <w:top w:val="none" w:sz="0" w:space="0" w:color="auto"/>
                <w:left w:val="none" w:sz="0" w:space="0" w:color="auto"/>
                <w:bottom w:val="none" w:sz="0" w:space="0" w:color="auto"/>
                <w:right w:val="none" w:sz="0" w:space="0" w:color="auto"/>
              </w:divBdr>
            </w:div>
            <w:div w:id="195181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758">
      <w:marLeft w:val="0"/>
      <w:marRight w:val="0"/>
      <w:marTop w:val="0"/>
      <w:marBottom w:val="0"/>
      <w:divBdr>
        <w:top w:val="none" w:sz="0" w:space="0" w:color="auto"/>
        <w:left w:val="none" w:sz="0" w:space="0" w:color="auto"/>
        <w:bottom w:val="none" w:sz="0" w:space="0" w:color="auto"/>
        <w:right w:val="none" w:sz="0" w:space="0" w:color="auto"/>
      </w:divBdr>
      <w:divsChild>
        <w:div w:id="1951817694">
          <w:marLeft w:val="720"/>
          <w:marRight w:val="720"/>
          <w:marTop w:val="100"/>
          <w:marBottom w:val="100"/>
          <w:divBdr>
            <w:top w:val="none" w:sz="0" w:space="0" w:color="auto"/>
            <w:left w:val="none" w:sz="0" w:space="0" w:color="auto"/>
            <w:bottom w:val="none" w:sz="0" w:space="0" w:color="auto"/>
            <w:right w:val="none" w:sz="0" w:space="0" w:color="auto"/>
          </w:divBdr>
        </w:div>
      </w:divsChild>
    </w:div>
    <w:div w:id="1951817759">
      <w:marLeft w:val="0"/>
      <w:marRight w:val="0"/>
      <w:marTop w:val="0"/>
      <w:marBottom w:val="0"/>
      <w:divBdr>
        <w:top w:val="none" w:sz="0" w:space="0" w:color="auto"/>
        <w:left w:val="none" w:sz="0" w:space="0" w:color="auto"/>
        <w:bottom w:val="none" w:sz="0" w:space="0" w:color="auto"/>
        <w:right w:val="none" w:sz="0" w:space="0" w:color="auto"/>
      </w:divBdr>
      <w:divsChild>
        <w:div w:id="1951817783">
          <w:marLeft w:val="0"/>
          <w:marRight w:val="0"/>
          <w:marTop w:val="0"/>
          <w:marBottom w:val="0"/>
          <w:divBdr>
            <w:top w:val="none" w:sz="0" w:space="0" w:color="auto"/>
            <w:left w:val="none" w:sz="0" w:space="0" w:color="auto"/>
            <w:bottom w:val="none" w:sz="0" w:space="0" w:color="auto"/>
            <w:right w:val="none" w:sz="0" w:space="0" w:color="auto"/>
          </w:divBdr>
          <w:divsChild>
            <w:div w:id="1951817696">
              <w:marLeft w:val="0"/>
              <w:marRight w:val="0"/>
              <w:marTop w:val="0"/>
              <w:marBottom w:val="0"/>
              <w:divBdr>
                <w:top w:val="none" w:sz="0" w:space="0" w:color="auto"/>
                <w:left w:val="none" w:sz="0" w:space="0" w:color="auto"/>
                <w:bottom w:val="none" w:sz="0" w:space="0" w:color="auto"/>
                <w:right w:val="none" w:sz="0" w:space="0" w:color="auto"/>
              </w:divBdr>
            </w:div>
            <w:div w:id="1951817745">
              <w:marLeft w:val="0"/>
              <w:marRight w:val="0"/>
              <w:marTop w:val="0"/>
              <w:marBottom w:val="0"/>
              <w:divBdr>
                <w:top w:val="none" w:sz="0" w:space="0" w:color="auto"/>
                <w:left w:val="none" w:sz="0" w:space="0" w:color="auto"/>
                <w:bottom w:val="none" w:sz="0" w:space="0" w:color="auto"/>
                <w:right w:val="none" w:sz="0" w:space="0" w:color="auto"/>
              </w:divBdr>
            </w:div>
            <w:div w:id="1951817773">
              <w:marLeft w:val="0"/>
              <w:marRight w:val="0"/>
              <w:marTop w:val="0"/>
              <w:marBottom w:val="0"/>
              <w:divBdr>
                <w:top w:val="none" w:sz="0" w:space="0" w:color="auto"/>
                <w:left w:val="none" w:sz="0" w:space="0" w:color="auto"/>
                <w:bottom w:val="none" w:sz="0" w:space="0" w:color="auto"/>
                <w:right w:val="none" w:sz="0" w:space="0" w:color="auto"/>
              </w:divBdr>
            </w:div>
            <w:div w:id="195181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762">
      <w:marLeft w:val="0"/>
      <w:marRight w:val="0"/>
      <w:marTop w:val="0"/>
      <w:marBottom w:val="0"/>
      <w:divBdr>
        <w:top w:val="none" w:sz="0" w:space="0" w:color="auto"/>
        <w:left w:val="none" w:sz="0" w:space="0" w:color="auto"/>
        <w:bottom w:val="none" w:sz="0" w:space="0" w:color="auto"/>
        <w:right w:val="none" w:sz="0" w:space="0" w:color="auto"/>
      </w:divBdr>
      <w:divsChild>
        <w:div w:id="1951817813">
          <w:marLeft w:val="720"/>
          <w:marRight w:val="720"/>
          <w:marTop w:val="100"/>
          <w:marBottom w:val="100"/>
          <w:divBdr>
            <w:top w:val="none" w:sz="0" w:space="0" w:color="auto"/>
            <w:left w:val="none" w:sz="0" w:space="0" w:color="auto"/>
            <w:bottom w:val="none" w:sz="0" w:space="0" w:color="auto"/>
            <w:right w:val="none" w:sz="0" w:space="0" w:color="auto"/>
          </w:divBdr>
        </w:div>
      </w:divsChild>
    </w:div>
    <w:div w:id="1951817778">
      <w:marLeft w:val="0"/>
      <w:marRight w:val="0"/>
      <w:marTop w:val="0"/>
      <w:marBottom w:val="0"/>
      <w:divBdr>
        <w:top w:val="none" w:sz="0" w:space="0" w:color="auto"/>
        <w:left w:val="none" w:sz="0" w:space="0" w:color="auto"/>
        <w:bottom w:val="none" w:sz="0" w:space="0" w:color="auto"/>
        <w:right w:val="none" w:sz="0" w:space="0" w:color="auto"/>
      </w:divBdr>
      <w:divsChild>
        <w:div w:id="1951817747">
          <w:marLeft w:val="0"/>
          <w:marRight w:val="0"/>
          <w:marTop w:val="0"/>
          <w:marBottom w:val="0"/>
          <w:divBdr>
            <w:top w:val="none" w:sz="0" w:space="0" w:color="auto"/>
            <w:left w:val="none" w:sz="0" w:space="0" w:color="auto"/>
            <w:bottom w:val="none" w:sz="0" w:space="0" w:color="auto"/>
            <w:right w:val="none" w:sz="0" w:space="0" w:color="auto"/>
          </w:divBdr>
          <w:divsChild>
            <w:div w:id="1951817695">
              <w:marLeft w:val="0"/>
              <w:marRight w:val="0"/>
              <w:marTop w:val="0"/>
              <w:marBottom w:val="0"/>
              <w:divBdr>
                <w:top w:val="none" w:sz="0" w:space="0" w:color="auto"/>
                <w:left w:val="none" w:sz="0" w:space="0" w:color="auto"/>
                <w:bottom w:val="none" w:sz="0" w:space="0" w:color="auto"/>
                <w:right w:val="none" w:sz="0" w:space="0" w:color="auto"/>
              </w:divBdr>
            </w:div>
            <w:div w:id="1951817711">
              <w:marLeft w:val="0"/>
              <w:marRight w:val="0"/>
              <w:marTop w:val="0"/>
              <w:marBottom w:val="0"/>
              <w:divBdr>
                <w:top w:val="none" w:sz="0" w:space="0" w:color="auto"/>
                <w:left w:val="none" w:sz="0" w:space="0" w:color="auto"/>
                <w:bottom w:val="none" w:sz="0" w:space="0" w:color="auto"/>
                <w:right w:val="none" w:sz="0" w:space="0" w:color="auto"/>
              </w:divBdr>
            </w:div>
            <w:div w:id="1951817767">
              <w:marLeft w:val="0"/>
              <w:marRight w:val="0"/>
              <w:marTop w:val="0"/>
              <w:marBottom w:val="0"/>
              <w:divBdr>
                <w:top w:val="none" w:sz="0" w:space="0" w:color="auto"/>
                <w:left w:val="none" w:sz="0" w:space="0" w:color="auto"/>
                <w:bottom w:val="none" w:sz="0" w:space="0" w:color="auto"/>
                <w:right w:val="none" w:sz="0" w:space="0" w:color="auto"/>
              </w:divBdr>
            </w:div>
            <w:div w:id="195181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785">
      <w:marLeft w:val="0"/>
      <w:marRight w:val="0"/>
      <w:marTop w:val="0"/>
      <w:marBottom w:val="0"/>
      <w:divBdr>
        <w:top w:val="none" w:sz="0" w:space="0" w:color="auto"/>
        <w:left w:val="none" w:sz="0" w:space="0" w:color="auto"/>
        <w:bottom w:val="none" w:sz="0" w:space="0" w:color="auto"/>
        <w:right w:val="none" w:sz="0" w:space="0" w:color="auto"/>
      </w:divBdr>
      <w:divsChild>
        <w:div w:id="1951817726">
          <w:marLeft w:val="0"/>
          <w:marRight w:val="0"/>
          <w:marTop w:val="0"/>
          <w:marBottom w:val="0"/>
          <w:divBdr>
            <w:top w:val="none" w:sz="0" w:space="0" w:color="auto"/>
            <w:left w:val="none" w:sz="0" w:space="0" w:color="auto"/>
            <w:bottom w:val="none" w:sz="0" w:space="0" w:color="auto"/>
            <w:right w:val="none" w:sz="0" w:space="0" w:color="auto"/>
          </w:divBdr>
          <w:divsChild>
            <w:div w:id="1951817691">
              <w:marLeft w:val="0"/>
              <w:marRight w:val="0"/>
              <w:marTop w:val="0"/>
              <w:marBottom w:val="0"/>
              <w:divBdr>
                <w:top w:val="none" w:sz="0" w:space="0" w:color="auto"/>
                <w:left w:val="none" w:sz="0" w:space="0" w:color="auto"/>
                <w:bottom w:val="none" w:sz="0" w:space="0" w:color="auto"/>
                <w:right w:val="none" w:sz="0" w:space="0" w:color="auto"/>
              </w:divBdr>
            </w:div>
            <w:div w:id="1951817725">
              <w:marLeft w:val="0"/>
              <w:marRight w:val="0"/>
              <w:marTop w:val="0"/>
              <w:marBottom w:val="0"/>
              <w:divBdr>
                <w:top w:val="none" w:sz="0" w:space="0" w:color="auto"/>
                <w:left w:val="none" w:sz="0" w:space="0" w:color="auto"/>
                <w:bottom w:val="none" w:sz="0" w:space="0" w:color="auto"/>
                <w:right w:val="none" w:sz="0" w:space="0" w:color="auto"/>
              </w:divBdr>
            </w:div>
            <w:div w:id="1951817729">
              <w:marLeft w:val="0"/>
              <w:marRight w:val="0"/>
              <w:marTop w:val="0"/>
              <w:marBottom w:val="0"/>
              <w:divBdr>
                <w:top w:val="none" w:sz="0" w:space="0" w:color="auto"/>
                <w:left w:val="none" w:sz="0" w:space="0" w:color="auto"/>
                <w:bottom w:val="none" w:sz="0" w:space="0" w:color="auto"/>
                <w:right w:val="none" w:sz="0" w:space="0" w:color="auto"/>
              </w:divBdr>
            </w:div>
            <w:div w:id="1951817733">
              <w:marLeft w:val="0"/>
              <w:marRight w:val="0"/>
              <w:marTop w:val="0"/>
              <w:marBottom w:val="0"/>
              <w:divBdr>
                <w:top w:val="none" w:sz="0" w:space="0" w:color="auto"/>
                <w:left w:val="none" w:sz="0" w:space="0" w:color="auto"/>
                <w:bottom w:val="none" w:sz="0" w:space="0" w:color="auto"/>
                <w:right w:val="none" w:sz="0" w:space="0" w:color="auto"/>
              </w:divBdr>
            </w:div>
            <w:div w:id="1951817754">
              <w:marLeft w:val="0"/>
              <w:marRight w:val="0"/>
              <w:marTop w:val="0"/>
              <w:marBottom w:val="0"/>
              <w:divBdr>
                <w:top w:val="none" w:sz="0" w:space="0" w:color="auto"/>
                <w:left w:val="none" w:sz="0" w:space="0" w:color="auto"/>
                <w:bottom w:val="none" w:sz="0" w:space="0" w:color="auto"/>
                <w:right w:val="none" w:sz="0" w:space="0" w:color="auto"/>
              </w:divBdr>
            </w:div>
            <w:div w:id="1951817791">
              <w:marLeft w:val="0"/>
              <w:marRight w:val="0"/>
              <w:marTop w:val="0"/>
              <w:marBottom w:val="0"/>
              <w:divBdr>
                <w:top w:val="none" w:sz="0" w:space="0" w:color="auto"/>
                <w:left w:val="none" w:sz="0" w:space="0" w:color="auto"/>
                <w:bottom w:val="none" w:sz="0" w:space="0" w:color="auto"/>
                <w:right w:val="none" w:sz="0" w:space="0" w:color="auto"/>
              </w:divBdr>
            </w:div>
            <w:div w:id="1951817792">
              <w:marLeft w:val="0"/>
              <w:marRight w:val="0"/>
              <w:marTop w:val="0"/>
              <w:marBottom w:val="0"/>
              <w:divBdr>
                <w:top w:val="none" w:sz="0" w:space="0" w:color="auto"/>
                <w:left w:val="none" w:sz="0" w:space="0" w:color="auto"/>
                <w:bottom w:val="none" w:sz="0" w:space="0" w:color="auto"/>
                <w:right w:val="none" w:sz="0" w:space="0" w:color="auto"/>
              </w:divBdr>
            </w:div>
            <w:div w:id="1951817804">
              <w:marLeft w:val="0"/>
              <w:marRight w:val="0"/>
              <w:marTop w:val="0"/>
              <w:marBottom w:val="0"/>
              <w:divBdr>
                <w:top w:val="none" w:sz="0" w:space="0" w:color="auto"/>
                <w:left w:val="none" w:sz="0" w:space="0" w:color="auto"/>
                <w:bottom w:val="none" w:sz="0" w:space="0" w:color="auto"/>
                <w:right w:val="none" w:sz="0" w:space="0" w:color="auto"/>
              </w:divBdr>
            </w:div>
            <w:div w:id="195181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786">
      <w:marLeft w:val="0"/>
      <w:marRight w:val="0"/>
      <w:marTop w:val="0"/>
      <w:marBottom w:val="0"/>
      <w:divBdr>
        <w:top w:val="none" w:sz="0" w:space="0" w:color="auto"/>
        <w:left w:val="none" w:sz="0" w:space="0" w:color="auto"/>
        <w:bottom w:val="none" w:sz="0" w:space="0" w:color="auto"/>
        <w:right w:val="none" w:sz="0" w:space="0" w:color="auto"/>
      </w:divBdr>
    </w:div>
    <w:div w:id="1951817788">
      <w:marLeft w:val="0"/>
      <w:marRight w:val="0"/>
      <w:marTop w:val="0"/>
      <w:marBottom w:val="0"/>
      <w:divBdr>
        <w:top w:val="none" w:sz="0" w:space="0" w:color="auto"/>
        <w:left w:val="none" w:sz="0" w:space="0" w:color="auto"/>
        <w:bottom w:val="none" w:sz="0" w:space="0" w:color="auto"/>
        <w:right w:val="none" w:sz="0" w:space="0" w:color="auto"/>
      </w:divBdr>
    </w:div>
    <w:div w:id="1951817797">
      <w:marLeft w:val="0"/>
      <w:marRight w:val="0"/>
      <w:marTop w:val="0"/>
      <w:marBottom w:val="0"/>
      <w:divBdr>
        <w:top w:val="none" w:sz="0" w:space="0" w:color="auto"/>
        <w:left w:val="none" w:sz="0" w:space="0" w:color="auto"/>
        <w:bottom w:val="none" w:sz="0" w:space="0" w:color="auto"/>
        <w:right w:val="none" w:sz="0" w:space="0" w:color="auto"/>
      </w:divBdr>
      <w:divsChild>
        <w:div w:id="1951817699">
          <w:marLeft w:val="0"/>
          <w:marRight w:val="0"/>
          <w:marTop w:val="0"/>
          <w:marBottom w:val="0"/>
          <w:divBdr>
            <w:top w:val="none" w:sz="0" w:space="0" w:color="auto"/>
            <w:left w:val="none" w:sz="0" w:space="0" w:color="auto"/>
            <w:bottom w:val="none" w:sz="0" w:space="0" w:color="auto"/>
            <w:right w:val="none" w:sz="0" w:space="0" w:color="auto"/>
          </w:divBdr>
          <w:divsChild>
            <w:div w:id="1951817679">
              <w:marLeft w:val="0"/>
              <w:marRight w:val="0"/>
              <w:marTop w:val="0"/>
              <w:marBottom w:val="0"/>
              <w:divBdr>
                <w:top w:val="none" w:sz="0" w:space="0" w:color="auto"/>
                <w:left w:val="none" w:sz="0" w:space="0" w:color="auto"/>
                <w:bottom w:val="none" w:sz="0" w:space="0" w:color="auto"/>
                <w:right w:val="none" w:sz="0" w:space="0" w:color="auto"/>
              </w:divBdr>
            </w:div>
            <w:div w:id="195181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7799">
      <w:marLeft w:val="0"/>
      <w:marRight w:val="0"/>
      <w:marTop w:val="0"/>
      <w:marBottom w:val="0"/>
      <w:divBdr>
        <w:top w:val="none" w:sz="0" w:space="0" w:color="auto"/>
        <w:left w:val="none" w:sz="0" w:space="0" w:color="auto"/>
        <w:bottom w:val="none" w:sz="0" w:space="0" w:color="auto"/>
        <w:right w:val="none" w:sz="0" w:space="0" w:color="auto"/>
      </w:divBdr>
      <w:divsChild>
        <w:div w:id="1951817749">
          <w:marLeft w:val="0"/>
          <w:marRight w:val="0"/>
          <w:marTop w:val="0"/>
          <w:marBottom w:val="0"/>
          <w:divBdr>
            <w:top w:val="none" w:sz="0" w:space="0" w:color="auto"/>
            <w:left w:val="none" w:sz="0" w:space="0" w:color="auto"/>
            <w:bottom w:val="none" w:sz="0" w:space="0" w:color="auto"/>
            <w:right w:val="none" w:sz="0" w:space="0" w:color="auto"/>
          </w:divBdr>
        </w:div>
        <w:div w:id="1951817787">
          <w:marLeft w:val="0"/>
          <w:marRight w:val="0"/>
          <w:marTop w:val="0"/>
          <w:marBottom w:val="0"/>
          <w:divBdr>
            <w:top w:val="none" w:sz="0" w:space="0" w:color="auto"/>
            <w:left w:val="none" w:sz="0" w:space="0" w:color="auto"/>
            <w:bottom w:val="none" w:sz="0" w:space="0" w:color="auto"/>
            <w:right w:val="none" w:sz="0" w:space="0" w:color="auto"/>
          </w:divBdr>
        </w:div>
      </w:divsChild>
    </w:div>
    <w:div w:id="1951817801">
      <w:marLeft w:val="0"/>
      <w:marRight w:val="0"/>
      <w:marTop w:val="0"/>
      <w:marBottom w:val="0"/>
      <w:divBdr>
        <w:top w:val="none" w:sz="0" w:space="0" w:color="auto"/>
        <w:left w:val="none" w:sz="0" w:space="0" w:color="auto"/>
        <w:bottom w:val="none" w:sz="0" w:space="0" w:color="auto"/>
        <w:right w:val="none" w:sz="0" w:space="0" w:color="auto"/>
      </w:divBdr>
    </w:div>
    <w:div w:id="1951817803">
      <w:marLeft w:val="0"/>
      <w:marRight w:val="0"/>
      <w:marTop w:val="0"/>
      <w:marBottom w:val="0"/>
      <w:divBdr>
        <w:top w:val="none" w:sz="0" w:space="0" w:color="auto"/>
        <w:left w:val="none" w:sz="0" w:space="0" w:color="auto"/>
        <w:bottom w:val="none" w:sz="0" w:space="0" w:color="auto"/>
        <w:right w:val="none" w:sz="0" w:space="0" w:color="auto"/>
      </w:divBdr>
      <w:divsChild>
        <w:div w:id="1951817681">
          <w:marLeft w:val="0"/>
          <w:marRight w:val="0"/>
          <w:marTop w:val="0"/>
          <w:marBottom w:val="0"/>
          <w:divBdr>
            <w:top w:val="none" w:sz="0" w:space="0" w:color="auto"/>
            <w:left w:val="none" w:sz="0" w:space="0" w:color="auto"/>
            <w:bottom w:val="none" w:sz="0" w:space="0" w:color="auto"/>
            <w:right w:val="none" w:sz="0" w:space="0" w:color="auto"/>
          </w:divBdr>
        </w:div>
        <w:div w:id="1951817713">
          <w:marLeft w:val="0"/>
          <w:marRight w:val="0"/>
          <w:marTop w:val="0"/>
          <w:marBottom w:val="0"/>
          <w:divBdr>
            <w:top w:val="none" w:sz="0" w:space="0" w:color="auto"/>
            <w:left w:val="none" w:sz="0" w:space="0" w:color="auto"/>
            <w:bottom w:val="none" w:sz="0" w:space="0" w:color="auto"/>
            <w:right w:val="none" w:sz="0" w:space="0" w:color="auto"/>
          </w:divBdr>
        </w:div>
      </w:divsChild>
    </w:div>
    <w:div w:id="1951817805">
      <w:marLeft w:val="0"/>
      <w:marRight w:val="0"/>
      <w:marTop w:val="0"/>
      <w:marBottom w:val="0"/>
      <w:divBdr>
        <w:top w:val="none" w:sz="0" w:space="0" w:color="auto"/>
        <w:left w:val="none" w:sz="0" w:space="0" w:color="auto"/>
        <w:bottom w:val="none" w:sz="0" w:space="0" w:color="auto"/>
        <w:right w:val="none" w:sz="0" w:space="0" w:color="auto"/>
      </w:divBdr>
      <w:divsChild>
        <w:div w:id="1951817669">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555</Words>
  <Characters>2723</Characters>
  <Application>Microsoft Office Word</Application>
  <DocSecurity>0</DocSecurity>
  <Lines>22</Lines>
  <Paragraphs>6</Paragraphs>
  <ScaleCrop>false</ScaleCrop>
  <Company>Toshiba</Company>
  <LinksUpToDate>false</LinksUpToDate>
  <CharactersWithSpaces>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Planing a Collaborative Conversation</dc:title>
  <dc:subject/>
  <dc:creator>Administrator</dc:creator>
  <cp:keywords/>
  <dc:description/>
  <cp:lastModifiedBy>Loess Hills</cp:lastModifiedBy>
  <cp:revision>2</cp:revision>
  <cp:lastPrinted>2007-06-04T00:10:00Z</cp:lastPrinted>
  <dcterms:created xsi:type="dcterms:W3CDTF">2009-12-11T20:33:00Z</dcterms:created>
  <dcterms:modified xsi:type="dcterms:W3CDTF">2009-12-11T20:33:00Z</dcterms:modified>
</cp:coreProperties>
</file>